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4C70AC"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Jericho &amp; Al-</w:t>
      </w:r>
      <w:proofErr w:type="spellStart"/>
      <w:r>
        <w:rPr>
          <w:rFonts w:asciiTheme="majorBidi" w:hAnsiTheme="majorBidi" w:cstheme="majorBidi"/>
          <w:b/>
          <w:bCs/>
          <w:color w:val="000000" w:themeColor="text1"/>
          <w:sz w:val="40"/>
          <w:szCs w:val="40"/>
        </w:rPr>
        <w:t>Aghwar</w:t>
      </w:r>
      <w:proofErr w:type="spellEnd"/>
      <w:r w:rsidR="00920B78">
        <w:rPr>
          <w:rFonts w:asciiTheme="majorBidi" w:hAnsiTheme="majorBidi" w:cstheme="majorBidi"/>
          <w:b/>
          <w:bCs/>
          <w:color w:val="000000" w:themeColor="text1"/>
          <w:sz w:val="40"/>
          <w:szCs w:val="40"/>
        </w:rPr>
        <w:t xml:space="preserve">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4C70AC"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May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592CC3" w:rsidRPr="003C48BB" w:rsidRDefault="00592CC3"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592CC3" w:rsidRDefault="00592CC3"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592CC3" w:rsidRPr="003C48BB" w:rsidRDefault="00592CC3"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592CC3" w:rsidRDefault="00592CC3"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4C70AC"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May</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4C70AC">
              <w:rPr>
                <w:rFonts w:asciiTheme="majorBidi" w:hAnsiTheme="majorBidi" w:cstheme="majorBidi"/>
                <w:i/>
                <w:iCs/>
                <w:color w:val="000000" w:themeColor="text1"/>
                <w:sz w:val="20"/>
                <w:szCs w:val="20"/>
              </w:rPr>
              <w:t>Jericho &amp; Al-</w:t>
            </w:r>
            <w:proofErr w:type="spellStart"/>
            <w:r w:rsidR="004C70AC">
              <w:rPr>
                <w:rFonts w:asciiTheme="majorBidi" w:hAnsiTheme="majorBidi" w:cstheme="majorBidi"/>
                <w:i/>
                <w:iCs/>
                <w:color w:val="000000" w:themeColor="text1"/>
                <w:sz w:val="20"/>
                <w:szCs w:val="20"/>
              </w:rPr>
              <w:t>Aghwar</w:t>
            </w:r>
            <w:proofErr w:type="spellEnd"/>
            <w:r w:rsidR="00920B78">
              <w:rPr>
                <w:rFonts w:asciiTheme="majorBidi" w:hAnsiTheme="majorBidi" w:cstheme="majorBidi"/>
                <w:i/>
                <w:iCs/>
                <w:color w:val="000000" w:themeColor="text1"/>
                <w:sz w:val="20"/>
                <w:szCs w:val="20"/>
              </w:rPr>
              <w:t xml:space="preserve">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proofErr w:type="spellStart"/>
            <w:r w:rsidRPr="00EB4B02">
              <w:rPr>
                <w:rFonts w:asciiTheme="majorBidi" w:hAnsiTheme="majorBidi" w:cstheme="majorBidi"/>
                <w:b/>
                <w:bCs/>
                <w:color w:val="000000" w:themeColor="text1"/>
                <w:sz w:val="18"/>
                <w:szCs w:val="18"/>
              </w:rPr>
              <w:t>P.O.Box</w:t>
            </w:r>
            <w:proofErr w:type="spellEnd"/>
            <w:r w:rsidRPr="00EB4B02">
              <w:rPr>
                <w:rFonts w:asciiTheme="majorBidi" w:hAnsiTheme="majorBidi" w:cstheme="majorBidi"/>
                <w:b/>
                <w:bCs/>
                <w:color w:val="000000" w:themeColor="text1"/>
                <w:sz w:val="18"/>
                <w:szCs w:val="18"/>
              </w:rPr>
              <w:t xml:space="preserve"> 1647 </w:t>
            </w:r>
            <w:bookmarkStart w:id="0" w:name="_GoBack"/>
            <w:bookmarkEnd w:id="0"/>
            <w:r w:rsidRPr="00EB4B02">
              <w:rPr>
                <w:rFonts w:asciiTheme="majorBidi" w:hAnsiTheme="majorBidi" w:cstheme="majorBidi"/>
                <w:b/>
                <w:bCs/>
                <w:color w:val="000000" w:themeColor="text1"/>
                <w:sz w:val="18"/>
                <w:szCs w:val="18"/>
              </w:rPr>
              <w:t>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EA5842">
              <w:rPr>
                <w:rStyle w:val="Hyperlink"/>
                <w:rFonts w:asciiTheme="majorBidi" w:hAnsiTheme="majorBidi" w:cstheme="majorBidi"/>
                <w:color w:val="000000" w:themeColor="text1"/>
                <w:sz w:val="16"/>
                <w:szCs w:val="16"/>
              </w:rPr>
              <w:t>2666</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4C70AC">
              <w:rPr>
                <w:rFonts w:asciiTheme="majorBidi" w:hAnsiTheme="majorBidi" w:cstheme="majorBidi"/>
                <w:i/>
                <w:iCs/>
                <w:color w:val="000000" w:themeColor="text1"/>
                <w:sz w:val="20"/>
                <w:szCs w:val="20"/>
              </w:rPr>
              <w:t>Jericho &amp; Al-</w:t>
            </w:r>
            <w:proofErr w:type="spellStart"/>
            <w:r w:rsidR="004C70AC">
              <w:rPr>
                <w:rFonts w:asciiTheme="majorBidi" w:hAnsiTheme="majorBidi" w:cstheme="majorBidi"/>
                <w:i/>
                <w:iCs/>
                <w:color w:val="000000" w:themeColor="text1"/>
                <w:sz w:val="20"/>
                <w:szCs w:val="20"/>
              </w:rPr>
              <w:t>Aghwar</w:t>
            </w:r>
            <w:proofErr w:type="spellEnd"/>
            <w:r w:rsidR="00920B78">
              <w:rPr>
                <w:rFonts w:asciiTheme="majorBidi" w:hAnsiTheme="majorBidi" w:cstheme="majorBidi"/>
                <w:i/>
                <w:iCs/>
                <w:color w:val="000000" w:themeColor="text1"/>
                <w:sz w:val="20"/>
                <w:szCs w:val="20"/>
              </w:rPr>
              <w:t xml:space="preserve">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proofErr w:type="spellStart"/>
            <w:r w:rsidRPr="006911DD">
              <w:rPr>
                <w:rFonts w:asciiTheme="majorBidi" w:hAnsiTheme="majorBidi" w:cstheme="majorBidi"/>
                <w:b/>
                <w:bCs/>
                <w:color w:val="000000" w:themeColor="text1"/>
                <w:sz w:val="18"/>
                <w:szCs w:val="18"/>
              </w:rPr>
              <w:t>P.O.Box</w:t>
            </w:r>
            <w:proofErr w:type="spellEnd"/>
            <w:r w:rsidRPr="006911DD">
              <w:rPr>
                <w:rFonts w:asciiTheme="majorBidi" w:hAnsiTheme="majorBidi" w:cstheme="majorBidi"/>
                <w:b/>
                <w:bCs/>
                <w:color w:val="000000" w:themeColor="text1"/>
                <w:sz w:val="18"/>
                <w:szCs w:val="18"/>
              </w:rPr>
              <w:t xml:space="preserve">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wish to extend their gratitude and appreciation to the political leadership, represented by His Excellency, President Mahmoud Abbas “Abu </w:t>
      </w:r>
      <w:proofErr w:type="spellStart"/>
      <w:r w:rsidRPr="00DA0923">
        <w:rPr>
          <w:rFonts w:asciiTheme="majorBidi" w:hAnsiTheme="majorBidi" w:cstheme="majorBidi"/>
          <w:b/>
          <w:bCs/>
          <w:color w:val="000000" w:themeColor="text1"/>
        </w:rPr>
        <w:t>Mazen</w:t>
      </w:r>
      <w:proofErr w:type="spellEnd"/>
      <w:r w:rsidRPr="00DA0923">
        <w:rPr>
          <w:rFonts w:asciiTheme="majorBidi" w:hAnsiTheme="majorBidi" w:cstheme="majorBidi"/>
          <w:b/>
          <w:bCs/>
          <w:color w:val="000000" w:themeColor="text1"/>
        </w:rPr>
        <w:t xml:space="preserve">”, and to the Palestinian Government, represented by His Excellency, the Prime Minister, Dr. Mohammad </w:t>
      </w:r>
      <w:proofErr w:type="spellStart"/>
      <w:r w:rsidRPr="00DA0923">
        <w:rPr>
          <w:rFonts w:asciiTheme="majorBidi" w:hAnsiTheme="majorBidi" w:cstheme="majorBidi"/>
          <w:b/>
          <w:bCs/>
          <w:color w:val="000000" w:themeColor="text1"/>
        </w:rPr>
        <w:t>Shtayyeh</w:t>
      </w:r>
      <w:proofErr w:type="spellEnd"/>
      <w:r w:rsidRPr="00DA0923">
        <w:rPr>
          <w:rFonts w:asciiTheme="majorBidi" w:hAnsiTheme="majorBidi" w:cstheme="majorBidi"/>
          <w:b/>
          <w:bCs/>
          <w:color w:val="000000" w:themeColor="text1"/>
        </w:rPr>
        <w:t xml:space="preserve">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The Agriculture Census, 2021 was planned and implemented under the leadership of a joint technical team from PCBS and </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 xml:space="preserve">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4C70AC"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w:t>
            </w:r>
            <w:proofErr w:type="spellStart"/>
            <w:r w:rsidRPr="00DA0923">
              <w:rPr>
                <w:rFonts w:asciiTheme="majorBidi" w:hAnsiTheme="majorBidi" w:cstheme="majorBidi"/>
                <w:color w:val="000000" w:themeColor="text1"/>
              </w:rPr>
              <w:t>Karmi</w:t>
            </w:r>
            <w:proofErr w:type="spellEnd"/>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w:t>
            </w:r>
            <w:proofErr w:type="spellStart"/>
            <w:r w:rsidRPr="00DA0923">
              <w:rPr>
                <w:rFonts w:asciiTheme="majorBidi" w:hAnsiTheme="majorBidi" w:cstheme="majorBidi"/>
                <w:b/>
                <w:bCs/>
                <w:color w:val="000000" w:themeColor="text1"/>
              </w:rPr>
              <w:t>MoA</w:t>
            </w:r>
            <w:proofErr w:type="spellEnd"/>
            <w:r w:rsidRPr="00DA0923">
              <w:rPr>
                <w:rFonts w:asciiTheme="majorBidi" w:hAnsiTheme="majorBidi" w:cstheme="majorBidi"/>
                <w:b/>
                <w:bCs/>
                <w:color w:val="000000" w:themeColor="text1"/>
              </w:rPr>
              <w:t>)</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Hanan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Janajreh</w:t>
            </w:r>
            <w:proofErr w:type="spellEnd"/>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Fidaa  </w:t>
            </w:r>
            <w:proofErr w:type="spellStart"/>
            <w:r w:rsidRPr="00DA0923">
              <w:rPr>
                <w:rFonts w:asciiTheme="majorBidi" w:hAnsiTheme="majorBidi" w:cstheme="majorBidi"/>
                <w:color w:val="000000" w:themeColor="text1"/>
              </w:rPr>
              <w:t>Shrateh</w:t>
            </w:r>
            <w:proofErr w:type="spellEnd"/>
            <w:r w:rsidRPr="00DA0923">
              <w:rPr>
                <w:rFonts w:asciiTheme="majorBidi" w:hAnsiTheme="majorBidi" w:cstheme="majorBidi"/>
                <w:color w:val="000000" w:themeColor="text1"/>
              </w:rPr>
              <w:t xml:space="preserve">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roofErr w:type="spellStart"/>
            <w:r w:rsidRPr="00DA0923">
              <w:rPr>
                <w:rFonts w:asciiTheme="majorBidi" w:hAnsiTheme="majorBidi" w:cstheme="majorBidi"/>
                <w:color w:val="000000" w:themeColor="text1"/>
              </w:rPr>
              <w:t>Ikram</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Nashata</w:t>
            </w:r>
            <w:proofErr w:type="spellEnd"/>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Aladdin </w:t>
            </w:r>
            <w:proofErr w:type="spellStart"/>
            <w:r w:rsidRPr="00DA0923">
              <w:rPr>
                <w:rFonts w:asciiTheme="majorBidi" w:hAnsiTheme="majorBidi" w:cstheme="majorBidi"/>
                <w:color w:val="000000" w:themeColor="text1"/>
              </w:rPr>
              <w:t>Salameh</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 xml:space="preserve">Shadia Abu </w:t>
            </w:r>
            <w:proofErr w:type="spellStart"/>
            <w:r w:rsidRPr="00DA0923">
              <w:rPr>
                <w:rFonts w:asciiTheme="majorBidi" w:hAnsiTheme="majorBidi" w:cstheme="majorBidi"/>
                <w:color w:val="000000" w:themeColor="text1"/>
              </w:rPr>
              <w:t>Alzain</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proofErr w:type="spellStart"/>
            <w:r w:rsidRPr="00DA0923">
              <w:rPr>
                <w:rFonts w:asciiTheme="majorBidi" w:hAnsiTheme="majorBidi" w:cstheme="majorBidi"/>
                <w:color w:val="000000" w:themeColor="text1"/>
              </w:rPr>
              <w:t>Zahran</w:t>
            </w:r>
            <w:proofErr w:type="spellEnd"/>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Khlaif</w:t>
            </w:r>
            <w:proofErr w:type="spellEnd"/>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 xml:space="preserve">Dr. Ola </w:t>
            </w:r>
            <w:proofErr w:type="spellStart"/>
            <w:r w:rsidRPr="00DA0923">
              <w:rPr>
                <w:rFonts w:asciiTheme="majorBidi" w:hAnsiTheme="majorBidi" w:cstheme="majorBidi"/>
                <w:color w:val="000000" w:themeColor="text1"/>
              </w:rPr>
              <w:t>Awad</w:t>
            </w:r>
            <w:proofErr w:type="spellEnd"/>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 xml:space="preserve">Mr. </w:t>
            </w:r>
            <w:proofErr w:type="spellStart"/>
            <w:r w:rsidRPr="00F45D77">
              <w:rPr>
                <w:rFonts w:asciiTheme="majorBidi" w:hAnsiTheme="majorBidi" w:cstheme="majorBidi"/>
                <w:color w:val="000000" w:themeColor="text1"/>
              </w:rPr>
              <w:t>Riyad</w:t>
            </w:r>
            <w:proofErr w:type="spellEnd"/>
            <w:r w:rsidRPr="00F45D77">
              <w:rPr>
                <w:rFonts w:asciiTheme="majorBidi" w:hAnsiTheme="majorBidi" w:cstheme="majorBidi"/>
                <w:color w:val="000000" w:themeColor="text1"/>
              </w:rPr>
              <w:t xml:space="preserve">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 xml:space="preserve">Areas that had not been cultivated or serviced (by plowing, pruning, spraying … </w:t>
      </w:r>
      <w:proofErr w:type="spellStart"/>
      <w:r w:rsidRPr="00DA0923">
        <w:rPr>
          <w:rFonts w:asciiTheme="majorBidi" w:hAnsiTheme="majorBidi" w:cstheme="majorBidi"/>
          <w:color w:val="000000" w:themeColor="text1"/>
        </w:rPr>
        <w:t>etc</w:t>
      </w:r>
      <w:proofErr w:type="spellEnd"/>
      <w:r w:rsidRPr="00DA0923">
        <w:rPr>
          <w:rFonts w:asciiTheme="majorBidi" w:hAnsiTheme="majorBidi" w:cstheme="majorBidi"/>
          <w:color w:val="000000" w:themeColor="text1"/>
        </w:rPr>
        <w:t>,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roofErr w:type="spellStart"/>
      <w:r w:rsidRPr="00DA0923">
        <w:rPr>
          <w:rFonts w:asciiTheme="majorBidi" w:hAnsiTheme="majorBidi" w:cstheme="majorBidi"/>
          <w:color w:val="000000" w:themeColor="text1"/>
        </w:rPr>
        <w:t>Nill</w:t>
      </w:r>
      <w:proofErr w:type="spellEnd"/>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592CC3" w:rsidRPr="00DA0923" w:rsidRDefault="00592CC3" w:rsidP="00592CC3">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674C3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674C31">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F87362">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481B75"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80</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F87362">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F87362">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w:t>
            </w:r>
            <w:r w:rsidR="00D730E4">
              <w:rPr>
                <w:rFonts w:asciiTheme="majorBidi" w:hAnsiTheme="majorBidi" w:cstheme="majorBidi"/>
                <w:color w:val="000000" w:themeColor="text1"/>
                <w:lang w:eastAsia="ar-SA"/>
              </w:rPr>
              <w:t xml:space="preserve"> </w:t>
            </w:r>
            <w:r w:rsidR="00212AE7">
              <w:rPr>
                <w:rFonts w:asciiTheme="majorBidi" w:hAnsiTheme="majorBidi" w:cstheme="majorBidi"/>
                <w:color w:val="000000" w:themeColor="text1"/>
                <w:lang w:eastAsia="ar-SA"/>
              </w:rPr>
              <w:t xml:space="preserve">  </w:t>
            </w:r>
            <w:r w:rsidR="00F87362">
              <w:rPr>
                <w:rFonts w:asciiTheme="majorBidi" w:hAnsiTheme="majorBidi" w:cstheme="majorBidi"/>
                <w:color w:val="000000" w:themeColor="text1"/>
                <w:lang w:eastAsia="ar-SA"/>
              </w:rPr>
              <w:t xml:space="preserve">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w:t>
            </w:r>
            <w:r w:rsidR="00212AE7">
              <w:rPr>
                <w:rFonts w:asciiTheme="majorBidi" w:hAnsiTheme="majorBidi" w:cstheme="majorBidi"/>
                <w:color w:val="000000" w:themeColor="text1"/>
                <w:lang w:eastAsia="ar-SA"/>
              </w:rPr>
              <w:t xml:space="preserve">   </w:t>
            </w:r>
            <w:r w:rsidR="00F87362">
              <w:rPr>
                <w:rFonts w:asciiTheme="majorBidi" w:hAnsiTheme="majorBidi" w:cstheme="majorBidi"/>
                <w:color w:val="000000" w:themeColor="text1"/>
                <w:lang w:eastAsia="ar-SA"/>
              </w:rPr>
              <w:t xml:space="preserve">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81B75"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122</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126</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Strain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128</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00212AE7">
              <w:rPr>
                <w:rFonts w:asciiTheme="majorBidi" w:hAnsiTheme="majorBidi" w:cstheme="majorBidi"/>
                <w:color w:val="000000" w:themeColor="text1"/>
                <w:lang w:eastAsia="ar-SA"/>
              </w:rPr>
              <w:t xml:space="preserve"> by Type and Locality, as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F8736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4C70AC">
              <w:rPr>
                <w:rFonts w:asciiTheme="majorBidi" w:hAnsiTheme="majorBidi" w:cstheme="majorBidi"/>
                <w:color w:val="000000" w:themeColor="text1"/>
                <w:lang w:eastAsia="ar-SA"/>
              </w:rPr>
              <w:t>Jericho &amp; Al-</w:t>
            </w:r>
            <w:proofErr w:type="spellStart"/>
            <w:r w:rsidR="004C70AC">
              <w:rPr>
                <w:rFonts w:asciiTheme="majorBidi" w:hAnsiTheme="majorBidi" w:cstheme="majorBidi"/>
                <w:color w:val="000000" w:themeColor="text1"/>
                <w:lang w:eastAsia="ar-SA"/>
              </w:rPr>
              <w:t>Aghwar</w:t>
            </w:r>
            <w:proofErr w:type="spellEnd"/>
            <w:r w:rsidR="00920B78">
              <w:rPr>
                <w:rFonts w:asciiTheme="majorBidi" w:hAnsiTheme="majorBidi" w:cstheme="majorBidi"/>
                <w:color w:val="000000" w:themeColor="text1"/>
                <w:lang w:eastAsia="ar-SA"/>
              </w:rPr>
              <w:t xml:space="preserve">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and updated on a regular basis mainly by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w:t>
      </w:r>
      <w:proofErr w:type="spellStart"/>
      <w:r w:rsidRPr="00DA0923">
        <w:rPr>
          <w:rFonts w:asciiTheme="majorBidi" w:hAnsiTheme="majorBidi" w:cstheme="majorBidi"/>
          <w:color w:val="000000" w:themeColor="text1"/>
        </w:rPr>
        <w:t>MoA</w:t>
      </w:r>
      <w:proofErr w:type="spellEnd"/>
      <w:r w:rsidRPr="00DA0923">
        <w:rPr>
          <w:rFonts w:asciiTheme="majorBidi" w:hAnsiTheme="majorBidi" w:cstheme="majorBidi"/>
          <w:color w:val="000000" w:themeColor="text1"/>
        </w:rPr>
        <w:t xml:space="preserve">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4C70AC"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May</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Dr. Ola </w:t>
            </w:r>
            <w:proofErr w:type="spellStart"/>
            <w:r w:rsidRPr="00DA0923">
              <w:rPr>
                <w:rFonts w:asciiTheme="majorBidi" w:hAnsiTheme="majorBidi" w:cstheme="majorBidi"/>
                <w:b/>
                <w:bCs/>
                <w:color w:val="000000" w:themeColor="text1"/>
              </w:rPr>
              <w:t>Awad</w:t>
            </w:r>
            <w:proofErr w:type="spellEnd"/>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Mr. </w:t>
            </w:r>
            <w:proofErr w:type="spellStart"/>
            <w:r w:rsidRPr="00DA0923">
              <w:rPr>
                <w:rFonts w:asciiTheme="majorBidi" w:hAnsiTheme="majorBidi" w:cstheme="majorBidi"/>
                <w:b/>
                <w:bCs/>
                <w:color w:val="000000" w:themeColor="text1"/>
              </w:rPr>
              <w:t>Riyad</w:t>
            </w:r>
            <w:proofErr w:type="spellEnd"/>
            <w:r w:rsidRPr="00DA0923">
              <w:rPr>
                <w:rFonts w:asciiTheme="majorBidi" w:hAnsiTheme="majorBidi" w:cstheme="majorBidi"/>
                <w:b/>
                <w:bCs/>
                <w:color w:val="000000" w:themeColor="text1"/>
              </w:rPr>
              <w:t xml:space="preserve">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 xml:space="preserve">A method which is used for daily supervision of agricultural holdings, including workers, irrigation, fertilization, </w:t>
      </w:r>
      <w:proofErr w:type="spellStart"/>
      <w:r w:rsidRPr="00E9170B">
        <w:rPr>
          <w:rFonts w:asciiTheme="majorBidi" w:hAnsiTheme="majorBidi" w:cstheme="majorBidi"/>
        </w:rPr>
        <w:t>etc</w:t>
      </w:r>
      <w:proofErr w:type="spellEnd"/>
      <w:r w:rsidRPr="00E9170B">
        <w:rPr>
          <w:rFonts w:asciiTheme="majorBidi" w:hAnsiTheme="majorBidi" w:cstheme="majorBidi"/>
        </w:rPr>
        <w:t>,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 xml:space="preserve">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w:t>
      </w:r>
      <w:proofErr w:type="spellStart"/>
      <w:r w:rsidRPr="00E9170B">
        <w:rPr>
          <w:rFonts w:asciiTheme="majorBidi" w:hAnsiTheme="majorBidi" w:cstheme="majorBidi"/>
        </w:rPr>
        <w:t>labour</w:t>
      </w:r>
      <w:proofErr w:type="spellEnd"/>
      <w:r w:rsidRPr="00E9170B">
        <w:rPr>
          <w:rFonts w:asciiTheme="majorBidi" w:hAnsiTheme="majorBidi" w:cstheme="majorBidi"/>
        </w:rPr>
        <w:t xml:space="preserve">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The presence of an agricultural land (cropland or arable land) cultivated wholly or partly with crops under control of the holder. This must not be less than one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an open cultivated area and half a </w:t>
      </w:r>
      <w:proofErr w:type="spellStart"/>
      <w:r w:rsidRPr="00E9170B">
        <w:rPr>
          <w:rFonts w:asciiTheme="majorBidi" w:hAnsiTheme="majorBidi" w:cstheme="majorBidi"/>
        </w:rPr>
        <w:t>dunum</w:t>
      </w:r>
      <w:proofErr w:type="spellEnd"/>
      <w:r w:rsidRPr="00E9170B">
        <w:rPr>
          <w:rFonts w:asciiTheme="majorBidi" w:hAnsiTheme="majorBidi" w:cstheme="majorBidi"/>
        </w:rPr>
        <w:t xml:space="preserve"> for a protected cultivated area.  Or the total size of open area and the protected area is not less than 1 </w:t>
      </w:r>
      <w:proofErr w:type="spellStart"/>
      <w:r w:rsidRPr="00E9170B">
        <w:rPr>
          <w:rFonts w:asciiTheme="majorBidi" w:hAnsiTheme="majorBidi" w:cstheme="majorBidi"/>
        </w:rPr>
        <w:t>dunum</w:t>
      </w:r>
      <w:proofErr w:type="spellEnd"/>
      <w:r w:rsidRPr="00E9170B">
        <w:rPr>
          <w:rFonts w:asciiTheme="majorBidi" w:hAnsiTheme="majorBidi" w:cstheme="majorBidi"/>
        </w:rPr>
        <w:t>,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w:t>
      </w:r>
      <w:proofErr w:type="spellStart"/>
      <w:r w:rsidRPr="00E9170B">
        <w:rPr>
          <w:rFonts w:asciiTheme="majorBidi" w:hAnsiTheme="majorBidi" w:cstheme="majorBidi"/>
        </w:rPr>
        <w:t>fer</w:t>
      </w:r>
      <w:proofErr w:type="spellEnd"/>
      <w:r w:rsidRPr="00E9170B">
        <w:rPr>
          <w:rFonts w:asciiTheme="majorBidi" w:hAnsiTheme="majorBidi" w:cstheme="majorBidi"/>
        </w:rPr>
        <w:t xml:space="preserve"> … </w:t>
      </w:r>
      <w:proofErr w:type="spellStart"/>
      <w:r w:rsidRPr="00E9170B">
        <w:rPr>
          <w:rFonts w:asciiTheme="majorBidi" w:hAnsiTheme="majorBidi" w:cstheme="majorBidi"/>
        </w:rPr>
        <w:t>etc</w:t>
      </w:r>
      <w:proofErr w:type="spellEnd"/>
      <w:r w:rsidRPr="00E9170B">
        <w:rPr>
          <w:rFonts w:asciiTheme="majorBidi" w:hAnsiTheme="majorBidi" w:cstheme="majorBidi"/>
        </w:rPr>
        <w:t xml:space="preserve">,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Where the holder has plant and animal holdings, according to the definition of plant and animal holdings, providing both animal and plant activities and sharing the same means of production such as </w:t>
      </w:r>
      <w:proofErr w:type="spellStart"/>
      <w:r w:rsidRPr="00E9170B">
        <w:rPr>
          <w:rFonts w:asciiTheme="majorBidi" w:hAnsiTheme="majorBidi" w:cstheme="majorBidi"/>
        </w:rPr>
        <w:t>labour</w:t>
      </w:r>
      <w:proofErr w:type="spellEnd"/>
      <w:r w:rsidRPr="00E9170B">
        <w:rPr>
          <w:rFonts w:asciiTheme="majorBidi" w:hAnsiTheme="majorBidi" w:cstheme="majorBidi"/>
        </w:rPr>
        <w:t>,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w:t>
      </w:r>
      <w:proofErr w:type="spellStart"/>
      <w:r w:rsidRPr="00E9170B">
        <w:rPr>
          <w:rFonts w:asciiTheme="majorBidi" w:hAnsiTheme="majorBidi" w:cstheme="majorBidi"/>
        </w:rPr>
        <w:t>MoA</w:t>
      </w:r>
      <w:proofErr w:type="spellEnd"/>
      <w:r w:rsidRPr="00E9170B">
        <w:rPr>
          <w:rFonts w:asciiTheme="majorBidi" w:hAnsiTheme="majorBidi" w:cstheme="majorBidi"/>
        </w:rPr>
        <w:t>),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includes area (land, inland waters or coastal waters) for aquaculture facilities, including supporting facilities. Aquaculture refers to farming of aquatic organisms such as fish, </w:t>
      </w:r>
      <w:proofErr w:type="spellStart"/>
      <w:r w:rsidRPr="00E9170B">
        <w:rPr>
          <w:rFonts w:asciiTheme="majorBidi" w:hAnsiTheme="majorBidi" w:cstheme="majorBidi"/>
        </w:rPr>
        <w:t>molluscs</w:t>
      </w:r>
      <w:proofErr w:type="spellEnd"/>
      <w:r w:rsidRPr="00E9170B">
        <w:rPr>
          <w:rFonts w:asciiTheme="majorBidi" w:hAnsiTheme="majorBidi" w:cstheme="majorBidi"/>
        </w:rPr>
        <w:t>,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proofErr w:type="spellStart"/>
      <w:r>
        <w:rPr>
          <w:rFonts w:asciiTheme="majorBidi" w:hAnsiTheme="majorBidi" w:cstheme="majorBidi"/>
          <w:b/>
          <w:bCs/>
        </w:rPr>
        <w:t>Nazaz</w:t>
      </w:r>
      <w:proofErr w:type="spellEnd"/>
      <w:r>
        <w:rPr>
          <w:rFonts w:asciiTheme="majorBidi" w:hAnsiTheme="majorBidi" w:cstheme="majorBidi"/>
          <w:b/>
          <w:bCs/>
        </w:rPr>
        <w:t xml:space="preserve">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w:t>
      </w:r>
      <w:proofErr w:type="spellStart"/>
      <w:r w:rsidRPr="00E9170B">
        <w:rPr>
          <w:rFonts w:asciiTheme="majorBidi" w:hAnsiTheme="majorBidi" w:cstheme="majorBidi"/>
        </w:rPr>
        <w:t>sern</w:t>
      </w:r>
      <w:proofErr w:type="spellEnd"/>
      <w:r w:rsidRPr="00E9170B">
        <w:rPr>
          <w:rFonts w:asciiTheme="majorBidi" w:hAnsiTheme="majorBidi" w:cstheme="majorBidi"/>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proofErr w:type="spellStart"/>
      <w:r w:rsidRPr="00E9170B">
        <w:rPr>
          <w:rFonts w:asciiTheme="majorBidi" w:hAnsiTheme="majorBidi" w:cstheme="majorBidi"/>
          <w:b/>
          <w:bCs/>
        </w:rPr>
        <w:t>Rainfed</w:t>
      </w:r>
      <w:proofErr w:type="spellEnd"/>
      <w:r w:rsidRPr="00E9170B">
        <w:rPr>
          <w:rFonts w:asciiTheme="majorBidi" w:hAnsiTheme="majorBidi" w:cstheme="majorBidi"/>
          <w:b/>
          <w:bCs/>
        </w:rPr>
        <w:t xml:space="preserve">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A collection of genetic traits and productivity of one type of animal, such as a Friesian cow, or </w:t>
      </w:r>
      <w:proofErr w:type="spellStart"/>
      <w:r w:rsidRPr="00E9170B">
        <w:rPr>
          <w:rFonts w:asciiTheme="majorBidi" w:hAnsiTheme="majorBidi" w:cstheme="majorBidi"/>
        </w:rPr>
        <w:t>Assaf</w:t>
      </w:r>
      <w:proofErr w:type="spellEnd"/>
      <w:r w:rsidRPr="00E9170B">
        <w:rPr>
          <w:rFonts w:asciiTheme="majorBidi" w:hAnsiTheme="majorBidi" w:cstheme="majorBidi"/>
        </w:rPr>
        <w:t xml:space="preserve">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spellStart"/>
      <w:proofErr w:type="gramStart"/>
      <w:r w:rsidRPr="00E9170B">
        <w:rPr>
          <w:rFonts w:asciiTheme="majorBidi" w:hAnsiTheme="majorBidi" w:cstheme="majorBidi"/>
        </w:rPr>
        <w:t>a</w:t>
      </w:r>
      <w:proofErr w:type="spellEnd"/>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It refers to a process consisting of actions and activities carried out by a certain entity that uses </w:t>
      </w:r>
      <w:proofErr w:type="spellStart"/>
      <w:r w:rsidRPr="00E9170B">
        <w:rPr>
          <w:rFonts w:asciiTheme="majorBidi" w:hAnsiTheme="majorBidi" w:cstheme="majorBidi"/>
        </w:rPr>
        <w:t>labour</w:t>
      </w:r>
      <w:proofErr w:type="spellEnd"/>
      <w:r w:rsidRPr="00E9170B">
        <w:rPr>
          <w:rFonts w:asciiTheme="majorBidi" w:hAnsiTheme="majorBidi" w:cstheme="majorBidi"/>
        </w:rPr>
        <w:t>,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spellStart"/>
      <w:proofErr w:type="gramStart"/>
      <w:r w:rsidRPr="00E9170B">
        <w:rPr>
          <w:rFonts w:asciiTheme="majorBidi" w:hAnsiTheme="majorBidi" w:cstheme="majorBidi"/>
        </w:rPr>
        <w:t>newcastle</w:t>
      </w:r>
      <w:proofErr w:type="spellEnd"/>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4C70AC" w:rsidRDefault="005D381E" w:rsidP="004C70A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C70AC">
        <w:rPr>
          <w:rFonts w:asciiTheme="majorBidi" w:hAnsiTheme="majorBidi" w:cstheme="majorBidi"/>
          <w:color w:val="000000" w:themeColor="text1"/>
        </w:rPr>
        <w:t>1</w:t>
      </w:r>
      <w:r w:rsidR="00D00E46">
        <w:rPr>
          <w:rFonts w:asciiTheme="majorBidi" w:hAnsiTheme="majorBidi" w:cstheme="majorBidi"/>
          <w:color w:val="000000" w:themeColor="text1"/>
        </w:rPr>
        <w:t>,</w:t>
      </w:r>
      <w:r w:rsidR="004C70AC">
        <w:rPr>
          <w:rFonts w:asciiTheme="majorBidi" w:hAnsiTheme="majorBidi" w:cstheme="majorBidi"/>
          <w:color w:val="000000" w:themeColor="text1"/>
        </w:rPr>
        <w:t>879</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4C70AC">
        <w:rPr>
          <w:rFonts w:asciiTheme="majorBidi" w:hAnsiTheme="majorBidi" w:cstheme="majorBidi"/>
          <w:color w:val="000000" w:themeColor="text1"/>
        </w:rPr>
        <w:t>1</w:t>
      </w:r>
      <w:r w:rsidR="00D44627">
        <w:rPr>
          <w:rFonts w:asciiTheme="majorBidi" w:hAnsiTheme="majorBidi" w:cstheme="majorBidi"/>
          <w:color w:val="000000" w:themeColor="text1"/>
        </w:rPr>
        <w:t>,</w:t>
      </w:r>
      <w:r w:rsidR="004C70AC">
        <w:rPr>
          <w:rFonts w:asciiTheme="majorBidi" w:hAnsiTheme="majorBidi" w:cstheme="majorBidi"/>
          <w:color w:val="000000" w:themeColor="text1"/>
        </w:rPr>
        <w:t>757</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4C70AC">
        <w:rPr>
          <w:rFonts w:asciiTheme="majorBidi" w:hAnsiTheme="majorBidi" w:cstheme="majorBidi"/>
          <w:color w:val="000000" w:themeColor="text1"/>
        </w:rPr>
        <w:t>93</w:t>
      </w:r>
      <w:r w:rsidR="005A2AE3">
        <w:rPr>
          <w:rFonts w:asciiTheme="majorBidi" w:hAnsiTheme="majorBidi" w:cstheme="majorBidi"/>
          <w:color w:val="000000" w:themeColor="text1"/>
        </w:rPr>
        <w:t>.5</w:t>
      </w:r>
      <w:r w:rsidRPr="005956C5">
        <w:rPr>
          <w:rFonts w:asciiTheme="majorBidi" w:hAnsiTheme="majorBidi" w:cstheme="majorBidi"/>
          <w:color w:val="000000" w:themeColor="text1"/>
        </w:rPr>
        <w:t xml:space="preserve">%) and </w:t>
      </w:r>
      <w:r w:rsidR="004C70AC">
        <w:rPr>
          <w:rFonts w:asciiTheme="majorBidi" w:hAnsiTheme="majorBidi" w:cstheme="majorBidi"/>
          <w:color w:val="000000" w:themeColor="text1"/>
        </w:rPr>
        <w:t>99</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4C70AC">
        <w:rPr>
          <w:rFonts w:asciiTheme="majorBidi" w:hAnsiTheme="majorBidi" w:cstheme="majorBidi"/>
          <w:color w:val="000000" w:themeColor="text1"/>
        </w:rPr>
        <w:t>5</w:t>
      </w:r>
      <w:r w:rsidR="005A2AE3">
        <w:rPr>
          <w:rFonts w:asciiTheme="majorBidi" w:hAnsiTheme="majorBidi" w:cstheme="majorBidi"/>
          <w:color w:val="000000" w:themeColor="text1"/>
        </w:rPr>
        <w:t>.3</w:t>
      </w:r>
      <w:r w:rsidRPr="005956C5">
        <w:rPr>
          <w:rFonts w:asciiTheme="majorBidi" w:hAnsiTheme="majorBidi" w:cstheme="majorBidi"/>
          <w:color w:val="000000" w:themeColor="text1"/>
        </w:rPr>
        <w:t xml:space="preserve">%) and </w:t>
      </w:r>
      <w:r w:rsidR="004C70AC">
        <w:rPr>
          <w:rFonts w:asciiTheme="majorBidi" w:hAnsiTheme="majorBidi" w:cstheme="majorBidi"/>
          <w:color w:val="000000" w:themeColor="text1"/>
        </w:rPr>
        <w:t>23</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w:t>
      </w:r>
      <w:r w:rsidR="004C70AC">
        <w:rPr>
          <w:rFonts w:asciiTheme="majorBidi" w:hAnsiTheme="majorBidi" w:cstheme="majorBidi"/>
          <w:color w:val="000000" w:themeColor="text1"/>
        </w:rPr>
        <w:t>1</w:t>
      </w:r>
      <w:r w:rsidRPr="005956C5">
        <w:rPr>
          <w:rFonts w:asciiTheme="majorBidi" w:hAnsiTheme="majorBidi" w:cstheme="majorBidi"/>
          <w:color w:val="000000" w:themeColor="text1"/>
        </w:rPr>
        <w:t>.</w:t>
      </w:r>
      <w:r w:rsidR="00D44627">
        <w:rPr>
          <w:rFonts w:asciiTheme="majorBidi" w:hAnsiTheme="majorBidi" w:cstheme="majorBidi"/>
          <w:color w:val="000000" w:themeColor="text1"/>
        </w:rPr>
        <w:t>2</w:t>
      </w:r>
      <w:r w:rsidRPr="005956C5">
        <w:rPr>
          <w:rFonts w:asciiTheme="majorBidi" w:hAnsiTheme="majorBidi" w:cstheme="majorBidi"/>
          <w:color w:val="000000" w:themeColor="text1"/>
        </w:rPr>
        <w:t>%) in the agricultural year 2020/2021.</w:t>
      </w:r>
    </w:p>
    <w:p w:rsidR="005D381E" w:rsidRPr="00AB33F2" w:rsidRDefault="005D381E" w:rsidP="004C70AC">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5A2AE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4C70AC">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4C70AC">
        <w:rPr>
          <w:rFonts w:asciiTheme="majorBidi" w:hAnsiTheme="majorBidi"/>
          <w:color w:val="000000" w:themeColor="text1"/>
        </w:rPr>
        <w:t>40-49</w:t>
      </w:r>
      <w:r w:rsidR="00BE0FDD"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4C70AC">
        <w:rPr>
          <w:rFonts w:asciiTheme="majorBidi" w:hAnsiTheme="majorBidi"/>
          <w:color w:val="000000" w:themeColor="text1"/>
        </w:rPr>
        <w:t>516</w:t>
      </w:r>
      <w:r w:rsidRPr="006557D3">
        <w:rPr>
          <w:rFonts w:asciiTheme="majorBidi" w:hAnsiTheme="majorBidi"/>
          <w:color w:val="000000" w:themeColor="text1"/>
        </w:rPr>
        <w:t xml:space="preserve"> holders (</w:t>
      </w:r>
      <w:r w:rsidR="004C70AC">
        <w:rPr>
          <w:rFonts w:asciiTheme="majorBidi" w:hAnsiTheme="majorBidi"/>
          <w:color w:val="000000" w:themeColor="text1"/>
        </w:rPr>
        <w:t>27.5</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4C70AC">
        <w:rPr>
          <w:rFonts w:asciiTheme="majorBidi" w:hAnsiTheme="majorBidi"/>
          <w:color w:val="000000" w:themeColor="text1"/>
        </w:rPr>
        <w:t>Jericho &amp; Al-</w:t>
      </w:r>
      <w:proofErr w:type="spellStart"/>
      <w:r w:rsidR="004C70AC">
        <w:rPr>
          <w:rFonts w:asciiTheme="majorBidi" w:hAnsiTheme="majorBidi"/>
          <w:color w:val="000000" w:themeColor="text1"/>
        </w:rPr>
        <w:t>Aghwar</w:t>
      </w:r>
      <w:proofErr w:type="spellEnd"/>
      <w:r w:rsidR="00920B78">
        <w:rPr>
          <w:rFonts w:asciiTheme="majorBidi" w:hAnsiTheme="majorBidi"/>
          <w:color w:val="000000" w:themeColor="text1"/>
        </w:rPr>
        <w:t xml:space="preserve"> Governorate</w:t>
      </w:r>
      <w:bookmarkEnd w:id="1"/>
      <w:r w:rsidRPr="006557D3">
        <w:rPr>
          <w:rFonts w:asciiTheme="majorBidi" w:hAnsiTheme="majorBidi"/>
          <w:color w:val="000000" w:themeColor="text1"/>
        </w:rPr>
        <w:t xml:space="preserve">.  Followed by </w:t>
      </w:r>
      <w:r w:rsidR="004C70AC">
        <w:rPr>
          <w:rFonts w:asciiTheme="majorBidi" w:hAnsiTheme="majorBidi"/>
          <w:color w:val="000000" w:themeColor="text1"/>
        </w:rPr>
        <w:t>427</w:t>
      </w:r>
      <w:r w:rsidRPr="006557D3">
        <w:rPr>
          <w:rFonts w:asciiTheme="majorBidi" w:hAnsiTheme="majorBidi"/>
          <w:color w:val="000000" w:themeColor="text1"/>
        </w:rPr>
        <w:t xml:space="preserve"> agricultural holders (</w:t>
      </w:r>
      <w:r w:rsidR="004C70AC">
        <w:rPr>
          <w:rFonts w:asciiTheme="majorBidi" w:hAnsiTheme="majorBidi"/>
          <w:color w:val="000000" w:themeColor="text1"/>
        </w:rPr>
        <w:t>22.7</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052FD3">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4C70AC">
        <w:rPr>
          <w:rFonts w:asciiTheme="majorBidi" w:hAnsiTheme="majorBidi" w:cstheme="majorBidi"/>
        </w:rPr>
        <w:t>Jericho &amp; Al-</w:t>
      </w:r>
      <w:proofErr w:type="spellStart"/>
      <w:r w:rsidR="004C70AC">
        <w:rPr>
          <w:rFonts w:asciiTheme="majorBidi" w:hAnsiTheme="majorBidi" w:cstheme="majorBidi"/>
        </w:rPr>
        <w:t>Aghwar</w:t>
      </w:r>
      <w:proofErr w:type="spellEnd"/>
      <w:r w:rsidR="00920B78">
        <w:rPr>
          <w:rFonts w:asciiTheme="majorBidi" w:hAnsiTheme="majorBidi" w:cstheme="majorBidi"/>
        </w:rPr>
        <w:t xml:space="preserve"> Governorate</w:t>
      </w:r>
      <w:r w:rsidRPr="005956C5">
        <w:rPr>
          <w:rFonts w:asciiTheme="majorBidi" w:hAnsiTheme="majorBidi" w:cstheme="majorBidi"/>
        </w:rPr>
        <w:t xml:space="preserve"> reached </w:t>
      </w:r>
      <w:r w:rsidR="004C70AC">
        <w:rPr>
          <w:rFonts w:asciiTheme="majorBidi" w:hAnsiTheme="majorBidi" w:cstheme="majorBidi"/>
        </w:rPr>
        <w:t>2</w:t>
      </w:r>
      <w:r w:rsidR="009E27F0">
        <w:rPr>
          <w:rFonts w:asciiTheme="majorBidi" w:hAnsiTheme="majorBidi" w:cstheme="majorBidi"/>
        </w:rPr>
        <w:t>,</w:t>
      </w:r>
      <w:r w:rsidR="004C70AC">
        <w:rPr>
          <w:rFonts w:asciiTheme="majorBidi" w:hAnsiTheme="majorBidi" w:cstheme="majorBidi"/>
        </w:rPr>
        <w:t>024</w:t>
      </w:r>
      <w:r w:rsidRPr="005956C5">
        <w:rPr>
          <w:rFonts w:asciiTheme="majorBidi" w:hAnsiTheme="majorBidi" w:cstheme="majorBidi"/>
        </w:rPr>
        <w:t xml:space="preserve"> holdings in agricultural year 2020/2021, </w:t>
      </w:r>
      <w:r w:rsidR="00052FD3">
        <w:rPr>
          <w:rFonts w:asciiTheme="majorBidi" w:hAnsiTheme="majorBidi" w:cstheme="majorBidi"/>
        </w:rPr>
        <w:t>948</w:t>
      </w:r>
      <w:r>
        <w:rPr>
          <w:rFonts w:asciiTheme="majorBidi" w:hAnsiTheme="majorBidi" w:cstheme="majorBidi"/>
        </w:rPr>
        <w:t xml:space="preserve"> holdings (</w:t>
      </w:r>
      <w:r w:rsidR="00052FD3">
        <w:rPr>
          <w:rFonts w:asciiTheme="majorBidi" w:hAnsiTheme="majorBidi" w:cstheme="majorBidi"/>
        </w:rPr>
        <w:t>46.8</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052FD3">
        <w:rPr>
          <w:rFonts w:asciiTheme="majorBidi" w:hAnsiTheme="majorBidi" w:cstheme="majorBidi"/>
        </w:rPr>
        <w:t>841</w:t>
      </w:r>
      <w:r w:rsidRPr="005956C5">
        <w:rPr>
          <w:rFonts w:asciiTheme="majorBidi" w:hAnsiTheme="majorBidi" w:cstheme="majorBidi"/>
        </w:rPr>
        <w:t xml:space="preserve"> holdings (</w:t>
      </w:r>
      <w:r w:rsidR="00052FD3">
        <w:rPr>
          <w:rFonts w:asciiTheme="majorBidi" w:hAnsiTheme="majorBidi" w:cstheme="majorBidi"/>
        </w:rPr>
        <w:t>41.6</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052FD3">
        <w:rPr>
          <w:rFonts w:asciiTheme="majorBidi" w:hAnsiTheme="majorBidi" w:cstheme="majorBidi"/>
        </w:rPr>
        <w:t>235</w:t>
      </w:r>
      <w:r w:rsidRPr="005956C5">
        <w:rPr>
          <w:rFonts w:asciiTheme="majorBidi" w:hAnsiTheme="majorBidi" w:cstheme="majorBidi"/>
        </w:rPr>
        <w:t xml:space="preserve"> holdings (</w:t>
      </w:r>
      <w:r w:rsidR="00052FD3">
        <w:rPr>
          <w:rFonts w:asciiTheme="majorBidi" w:hAnsiTheme="majorBidi" w:cstheme="majorBidi"/>
        </w:rPr>
        <w:t>11.6</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052FD3">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052FD3">
        <w:rPr>
          <w:rFonts w:asciiTheme="majorBidi" w:hAnsiTheme="majorBidi" w:cstheme="majorBidi"/>
        </w:rPr>
        <w:t>1</w:t>
      </w:r>
      <w:r w:rsidR="009E27F0">
        <w:rPr>
          <w:rFonts w:asciiTheme="majorBidi" w:hAnsiTheme="majorBidi" w:cstheme="majorBidi"/>
        </w:rPr>
        <w:t>,</w:t>
      </w:r>
      <w:r w:rsidR="00052FD3">
        <w:rPr>
          <w:rFonts w:asciiTheme="majorBidi" w:hAnsiTheme="majorBidi" w:cstheme="majorBidi"/>
        </w:rPr>
        <w:t>998</w:t>
      </w:r>
      <w:r w:rsidRPr="002327F1">
        <w:rPr>
          <w:rFonts w:asciiTheme="majorBidi" w:hAnsiTheme="majorBidi" w:cstheme="majorBidi"/>
        </w:rPr>
        <w:t xml:space="preserve"> </w:t>
      </w:r>
      <w:r w:rsidRPr="002327F1">
        <w:rPr>
          <w:rFonts w:asciiTheme="majorBidi" w:hAnsiTheme="majorBidi" w:cstheme="majorBidi"/>
          <w:color w:val="000000" w:themeColor="text1"/>
        </w:rPr>
        <w:t>holdings (9</w:t>
      </w:r>
      <w:r w:rsidR="00052FD3">
        <w:rPr>
          <w:rFonts w:asciiTheme="majorBidi" w:hAnsiTheme="majorBidi" w:cstheme="majorBidi"/>
          <w:color w:val="000000" w:themeColor="text1"/>
        </w:rPr>
        <w:t>8</w:t>
      </w:r>
      <w:r w:rsidRPr="002327F1">
        <w:rPr>
          <w:rFonts w:asciiTheme="majorBidi" w:hAnsiTheme="majorBidi" w:cstheme="majorBidi"/>
          <w:color w:val="000000" w:themeColor="text1"/>
        </w:rPr>
        <w:t>.</w:t>
      </w:r>
      <w:r w:rsidR="00052FD3">
        <w:rPr>
          <w:rFonts w:asciiTheme="majorBidi" w:hAnsiTheme="majorBidi" w:cstheme="majorBidi"/>
          <w:color w:val="000000" w:themeColor="text1"/>
        </w:rPr>
        <w:t>7</w:t>
      </w:r>
      <w:r w:rsidRPr="002327F1">
        <w:rPr>
          <w:rFonts w:asciiTheme="majorBidi" w:hAnsiTheme="majorBidi" w:cstheme="majorBidi"/>
          <w:color w:val="000000" w:themeColor="text1"/>
        </w:rPr>
        <w:t xml:space="preserve">%), </w:t>
      </w:r>
      <w:r w:rsidR="00052FD3">
        <w:rPr>
          <w:rFonts w:asciiTheme="majorBidi" w:hAnsiTheme="majorBidi" w:cstheme="majorBidi"/>
        </w:rPr>
        <w:t>1</w:t>
      </w:r>
      <w:r w:rsidR="009E27F0">
        <w:rPr>
          <w:rFonts w:asciiTheme="majorBidi" w:hAnsiTheme="majorBidi" w:cstheme="majorBidi"/>
        </w:rPr>
        <w:t>,</w:t>
      </w:r>
      <w:r w:rsidR="00052FD3">
        <w:rPr>
          <w:rFonts w:asciiTheme="majorBidi" w:hAnsiTheme="majorBidi" w:cstheme="majorBidi"/>
        </w:rPr>
        <w:t>511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052FD3">
        <w:rPr>
          <w:rFonts w:asciiTheme="majorBidi" w:hAnsiTheme="majorBidi" w:cstheme="majorBidi"/>
        </w:rPr>
        <w:t>243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052FD3">
        <w:rPr>
          <w:rFonts w:asciiTheme="majorBidi" w:hAnsiTheme="majorBidi" w:cstheme="majorBidi"/>
        </w:rPr>
        <w:t>244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052FD3">
        <w:rPr>
          <w:rFonts w:asciiTheme="majorBidi" w:hAnsiTheme="majorBidi" w:cstheme="majorBidi"/>
          <w:color w:val="000000" w:themeColor="text1"/>
        </w:rPr>
        <w:t>26</w:t>
      </w:r>
      <w:r w:rsidRPr="002327F1">
        <w:rPr>
          <w:rFonts w:asciiTheme="majorBidi" w:hAnsiTheme="majorBidi" w:cstheme="majorBidi"/>
          <w:color w:val="000000" w:themeColor="text1"/>
        </w:rPr>
        <w:t xml:space="preserve"> holdings (</w:t>
      </w:r>
      <w:r w:rsidR="00052FD3">
        <w:rPr>
          <w:rFonts w:asciiTheme="majorBidi" w:hAnsiTheme="majorBidi" w:cstheme="majorBidi"/>
          <w:color w:val="000000" w:themeColor="text1"/>
        </w:rPr>
        <w:t>1</w:t>
      </w:r>
      <w:r w:rsidRPr="002327F1">
        <w:rPr>
          <w:rFonts w:asciiTheme="majorBidi" w:hAnsiTheme="majorBidi" w:cstheme="majorBidi"/>
          <w:color w:val="000000" w:themeColor="text1"/>
        </w:rPr>
        <w:t>.</w:t>
      </w:r>
      <w:r w:rsidR="00052FD3">
        <w:rPr>
          <w:rFonts w:asciiTheme="majorBidi" w:hAnsiTheme="majorBidi" w:cstheme="majorBidi"/>
          <w:color w:val="000000" w:themeColor="text1"/>
        </w:rPr>
        <w:t>3</w:t>
      </w:r>
      <w:r w:rsidRPr="002327F1">
        <w:rPr>
          <w:rFonts w:asciiTheme="majorBidi" w:hAnsiTheme="majorBidi" w:cstheme="majorBidi"/>
          <w:color w:val="000000" w:themeColor="text1"/>
        </w:rPr>
        <w:t xml:space="preserve">%) of the total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052FD3">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052FD3">
        <w:rPr>
          <w:rFonts w:asciiTheme="majorBidi" w:hAnsiTheme="majorBidi" w:cstheme="majorBidi"/>
        </w:rPr>
        <w:t>54.7</w:t>
      </w:r>
      <w:r w:rsidRPr="002327F1">
        <w:rPr>
          <w:rFonts w:asciiTheme="majorBidi" w:hAnsiTheme="majorBidi" w:cstheme="majorBidi"/>
          <w:color w:val="000000" w:themeColor="text1"/>
        </w:rPr>
        <w:t xml:space="preserve">% of the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052FD3">
        <w:rPr>
          <w:rFonts w:asciiTheme="majorBidi" w:hAnsiTheme="majorBidi" w:cstheme="majorBidi"/>
        </w:rPr>
        <w:t>1</w:t>
      </w:r>
      <w:r w:rsidR="009E27F0">
        <w:rPr>
          <w:rFonts w:asciiTheme="majorBidi" w:hAnsiTheme="majorBidi" w:cstheme="majorBidi"/>
        </w:rPr>
        <w:t>,</w:t>
      </w:r>
      <w:r w:rsidR="00052FD3">
        <w:rPr>
          <w:rFonts w:asciiTheme="majorBidi" w:hAnsiTheme="majorBidi" w:cstheme="majorBidi"/>
        </w:rPr>
        <w:t>107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of holdings, were classified as small (less than 3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052FD3">
        <w:rPr>
          <w:rFonts w:asciiTheme="majorBidi" w:hAnsiTheme="majorBidi" w:cstheme="majorBidi"/>
        </w:rPr>
        <w:t>221</w:t>
      </w:r>
      <w:r w:rsidRPr="002327F1">
        <w:rPr>
          <w:rFonts w:asciiTheme="majorBidi" w:hAnsiTheme="majorBidi" w:cstheme="majorBidi"/>
          <w:rtl/>
        </w:rPr>
        <w:t xml:space="preserve"> </w:t>
      </w:r>
      <w:r w:rsidRPr="002327F1">
        <w:rPr>
          <w:rFonts w:asciiTheme="majorBidi" w:hAnsiTheme="majorBidi" w:cstheme="majorBidi"/>
          <w:color w:val="000000" w:themeColor="text1"/>
        </w:rPr>
        <w:t xml:space="preserve">holdings were in area group (3-5.99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w:t>
      </w:r>
      <w:r w:rsidR="00052FD3">
        <w:rPr>
          <w:rFonts w:asciiTheme="majorBidi" w:hAnsiTheme="majorBidi" w:cstheme="majorBidi"/>
          <w:color w:val="000000" w:themeColor="text1"/>
        </w:rPr>
        <w:t>10.9</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052FD3">
        <w:rPr>
          <w:rFonts w:asciiTheme="majorBidi" w:hAnsiTheme="majorBidi" w:cstheme="majorBidi"/>
          <w:color w:val="000000" w:themeColor="text1"/>
        </w:rPr>
        <w:t>162</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052FD3">
        <w:rPr>
          <w:rFonts w:asciiTheme="majorBidi" w:hAnsiTheme="majorBidi" w:cstheme="majorBidi"/>
          <w:color w:val="000000" w:themeColor="text1"/>
        </w:rPr>
        <w:t>8.0</w:t>
      </w:r>
      <w:r w:rsidRPr="002327F1">
        <w:rPr>
          <w:rFonts w:asciiTheme="majorBidi" w:hAnsiTheme="majorBidi" w:cstheme="majorBidi"/>
          <w:color w:val="000000" w:themeColor="text1"/>
        </w:rPr>
        <w:t>%) were in area group (</w:t>
      </w:r>
      <w:r w:rsidR="00052FD3">
        <w:rPr>
          <w:rFonts w:asciiTheme="majorBidi" w:hAnsiTheme="majorBidi" w:cstheme="majorBidi"/>
          <w:color w:val="000000" w:themeColor="text1"/>
        </w:rPr>
        <w:t>10</w:t>
      </w:r>
      <w:r w:rsidRPr="002327F1">
        <w:rPr>
          <w:rFonts w:asciiTheme="majorBidi" w:hAnsiTheme="majorBidi" w:cstheme="majorBidi"/>
          <w:color w:val="000000" w:themeColor="text1"/>
        </w:rPr>
        <w:t>-</w:t>
      </w:r>
      <w:r w:rsidR="00052FD3">
        <w:rPr>
          <w:rFonts w:asciiTheme="majorBidi" w:hAnsiTheme="majorBidi" w:cstheme="majorBidi"/>
          <w:color w:val="000000" w:themeColor="text1"/>
        </w:rPr>
        <w:t>1</w:t>
      </w:r>
      <w:r w:rsidRPr="002327F1">
        <w:rPr>
          <w:rFonts w:asciiTheme="majorBidi" w:hAnsiTheme="majorBidi" w:cstheme="majorBidi"/>
          <w:color w:val="000000" w:themeColor="text1"/>
        </w:rPr>
        <w:t xml:space="preserve">9.99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FE2FAF">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052FD3">
        <w:rPr>
          <w:rFonts w:asciiTheme="majorBidi" w:hAnsiTheme="majorBidi" w:cstheme="majorBidi"/>
          <w:color w:val="000000" w:themeColor="text1"/>
        </w:rPr>
        <w:t>1</w:t>
      </w:r>
      <w:r w:rsidR="00884E5B">
        <w:rPr>
          <w:rFonts w:asciiTheme="majorBidi" w:hAnsiTheme="majorBidi" w:cstheme="majorBidi"/>
          <w:color w:val="000000" w:themeColor="text1"/>
        </w:rPr>
        <w:t>,</w:t>
      </w:r>
      <w:r w:rsidR="00052FD3">
        <w:rPr>
          <w:rFonts w:asciiTheme="majorBidi" w:hAnsiTheme="majorBidi" w:cstheme="majorBidi"/>
          <w:color w:val="000000" w:themeColor="text1"/>
        </w:rPr>
        <w:t>171</w:t>
      </w:r>
      <w:r w:rsidRPr="002327F1">
        <w:rPr>
          <w:rFonts w:asciiTheme="majorBidi" w:hAnsiTheme="majorBidi" w:cstheme="majorBidi"/>
          <w:color w:val="000000" w:themeColor="text1"/>
        </w:rPr>
        <w:t xml:space="preserve"> of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2327F1">
        <w:rPr>
          <w:rFonts w:asciiTheme="majorBidi" w:hAnsiTheme="majorBidi" w:cstheme="majorBidi"/>
          <w:color w:val="000000" w:themeColor="text1"/>
        </w:rPr>
        <w:t>, (</w:t>
      </w:r>
      <w:r w:rsidR="00052FD3">
        <w:rPr>
          <w:rFonts w:asciiTheme="majorBidi" w:hAnsiTheme="majorBidi" w:cstheme="majorBidi"/>
          <w:color w:val="000000" w:themeColor="text1"/>
        </w:rPr>
        <w:t>57.9</w:t>
      </w:r>
      <w:r w:rsidRPr="002327F1">
        <w:rPr>
          <w:rFonts w:asciiTheme="majorBidi" w:hAnsiTheme="majorBidi" w:cstheme="majorBidi"/>
          <w:color w:val="000000" w:themeColor="text1"/>
        </w:rPr>
        <w:t>%) with ​​</w:t>
      </w:r>
      <w:r w:rsidR="00052FD3">
        <w:rPr>
          <w:rFonts w:asciiTheme="majorBidi" w:hAnsiTheme="majorBidi" w:cstheme="majorBidi"/>
          <w:color w:val="000000" w:themeColor="text1"/>
        </w:rPr>
        <w:t>31</w:t>
      </w:r>
      <w:r w:rsidR="00884E5B">
        <w:rPr>
          <w:rFonts w:asciiTheme="majorBidi" w:hAnsiTheme="majorBidi" w:cstheme="majorBidi"/>
          <w:color w:val="000000" w:themeColor="text1"/>
        </w:rPr>
        <w:t>,</w:t>
      </w:r>
      <w:r w:rsidR="00FE2FAF">
        <w:rPr>
          <w:rFonts w:asciiTheme="majorBidi" w:hAnsiTheme="majorBidi" w:cstheme="majorBidi"/>
          <w:color w:val="000000" w:themeColor="text1"/>
        </w:rPr>
        <w:t>651</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color w:val="000000" w:themeColor="text1"/>
        </w:rPr>
        <w:t>dunums</w:t>
      </w:r>
      <w:proofErr w:type="spellEnd"/>
      <w:r w:rsidRPr="002327F1">
        <w:rPr>
          <w:rFonts w:asciiTheme="majorBidi" w:hAnsiTheme="majorBidi" w:cstheme="majorBidi"/>
          <w:color w:val="000000" w:themeColor="text1"/>
        </w:rPr>
        <w:t xml:space="preserve">, was </w:t>
      </w:r>
      <w:r w:rsidR="00052FD3">
        <w:rPr>
          <w:rFonts w:asciiTheme="majorBidi" w:hAnsiTheme="majorBidi" w:cstheme="majorBidi"/>
          <w:color w:val="000000" w:themeColor="text1"/>
        </w:rPr>
        <w:t>m</w:t>
      </w:r>
      <w:r w:rsidR="00052FD3" w:rsidRPr="00052FD3">
        <w:rPr>
          <w:rFonts w:asciiTheme="majorBidi" w:hAnsiTheme="majorBidi" w:cstheme="majorBidi"/>
          <w:color w:val="000000" w:themeColor="text1"/>
        </w:rPr>
        <w:t xml:space="preserve">ainly for </w:t>
      </w:r>
      <w:r w:rsidR="00052FD3">
        <w:rPr>
          <w:rFonts w:asciiTheme="majorBidi" w:hAnsiTheme="majorBidi" w:cstheme="majorBidi"/>
          <w:color w:val="000000" w:themeColor="text1"/>
        </w:rPr>
        <w:t>s</w:t>
      </w:r>
      <w:r w:rsidR="00052FD3" w:rsidRPr="00052FD3">
        <w:rPr>
          <w:rFonts w:asciiTheme="majorBidi" w:hAnsiTheme="majorBidi" w:cstheme="majorBidi"/>
          <w:color w:val="000000" w:themeColor="text1"/>
        </w:rPr>
        <w:t xml:space="preserve">ale </w:t>
      </w:r>
      <w:r w:rsidR="00052FD3">
        <w:rPr>
          <w:rFonts w:asciiTheme="majorBidi" w:hAnsiTheme="majorBidi" w:cstheme="majorBidi"/>
          <w:color w:val="000000" w:themeColor="text1"/>
        </w:rPr>
        <w:t>w</w:t>
      </w:r>
      <w:r w:rsidR="00052FD3" w:rsidRPr="00052FD3">
        <w:rPr>
          <w:rFonts w:asciiTheme="majorBidi" w:hAnsiTheme="majorBidi" w:cstheme="majorBidi"/>
          <w:color w:val="000000" w:themeColor="text1"/>
        </w:rPr>
        <w:t xml:space="preserve">ith </w:t>
      </w:r>
      <w:r w:rsidR="00052FD3">
        <w:rPr>
          <w:rFonts w:asciiTheme="majorBidi" w:hAnsiTheme="majorBidi" w:cstheme="majorBidi"/>
          <w:color w:val="000000" w:themeColor="text1"/>
        </w:rPr>
        <w:t>s</w:t>
      </w:r>
      <w:r w:rsidR="00052FD3" w:rsidRPr="00052FD3">
        <w:rPr>
          <w:rFonts w:asciiTheme="majorBidi" w:hAnsiTheme="majorBidi" w:cstheme="majorBidi"/>
          <w:color w:val="000000" w:themeColor="text1"/>
        </w:rPr>
        <w:t xml:space="preserve">ome </w:t>
      </w:r>
      <w:r w:rsidR="00052FD3">
        <w:rPr>
          <w:rFonts w:asciiTheme="majorBidi" w:hAnsiTheme="majorBidi" w:cstheme="majorBidi"/>
          <w:color w:val="000000" w:themeColor="text1"/>
        </w:rPr>
        <w:t>o</w:t>
      </w:r>
      <w:r w:rsidR="00052FD3" w:rsidRPr="00052FD3">
        <w:rPr>
          <w:rFonts w:asciiTheme="majorBidi" w:hAnsiTheme="majorBidi" w:cstheme="majorBidi"/>
          <w:color w:val="000000" w:themeColor="text1"/>
        </w:rPr>
        <w:t xml:space="preserve">wn </w:t>
      </w:r>
      <w:r w:rsidR="00052FD3">
        <w:rPr>
          <w:rFonts w:asciiTheme="majorBidi" w:hAnsiTheme="majorBidi" w:cstheme="majorBidi"/>
          <w:color w:val="000000" w:themeColor="text1"/>
        </w:rPr>
        <w:t>c</w:t>
      </w:r>
      <w:r w:rsidR="00052FD3" w:rsidRPr="00052FD3">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052FD3">
        <w:rPr>
          <w:rFonts w:asciiTheme="majorBidi" w:hAnsiTheme="majorBidi" w:cstheme="majorBidi"/>
          <w:color w:val="000000" w:themeColor="text1"/>
        </w:rPr>
        <w:t>264</w:t>
      </w:r>
      <w:r w:rsidRPr="002327F1">
        <w:rPr>
          <w:rFonts w:asciiTheme="majorBidi" w:hAnsiTheme="majorBidi" w:cstheme="majorBidi"/>
          <w:color w:val="000000" w:themeColor="text1"/>
        </w:rPr>
        <w:t xml:space="preserve"> holdings (</w:t>
      </w:r>
      <w:r w:rsidR="00052FD3">
        <w:rPr>
          <w:rFonts w:asciiTheme="majorBidi" w:hAnsiTheme="majorBidi" w:cstheme="majorBidi"/>
          <w:color w:val="000000" w:themeColor="text1"/>
        </w:rPr>
        <w:t>13.0</w:t>
      </w:r>
      <w:r w:rsidRPr="002327F1">
        <w:rPr>
          <w:rFonts w:asciiTheme="majorBidi" w:hAnsiTheme="majorBidi" w:cstheme="majorBidi"/>
          <w:color w:val="000000" w:themeColor="text1"/>
        </w:rPr>
        <w:t xml:space="preserve">%) with </w:t>
      </w:r>
      <w:r w:rsidR="00052FD3">
        <w:rPr>
          <w:rFonts w:asciiTheme="majorBidi" w:hAnsiTheme="majorBidi" w:cstheme="majorBidi"/>
          <w:color w:val="000000" w:themeColor="text1"/>
        </w:rPr>
        <w:t>962</w:t>
      </w:r>
      <w:r w:rsidRPr="002327F1">
        <w:rPr>
          <w:rFonts w:asciiTheme="majorBidi" w:hAnsiTheme="majorBidi" w:cstheme="majorBidi"/>
          <w:color w:val="000000" w:themeColor="text1"/>
        </w:rPr>
        <w:t xml:space="preserve"> </w:t>
      </w:r>
      <w:proofErr w:type="spellStart"/>
      <w:r w:rsidRPr="002327F1">
        <w:rPr>
          <w:rFonts w:asciiTheme="majorBidi" w:hAnsiTheme="majorBidi" w:cstheme="majorBidi" w:hint="cs"/>
          <w:color w:val="000000" w:themeColor="text1"/>
        </w:rPr>
        <w:t>dunums</w:t>
      </w:r>
      <w:proofErr w:type="spellEnd"/>
      <w:r w:rsidRPr="002327F1">
        <w:rPr>
          <w:rFonts w:asciiTheme="majorBidi" w:hAnsiTheme="majorBidi" w:cstheme="majorBidi"/>
          <w:color w:val="000000" w:themeColor="text1"/>
        </w:rPr>
        <w:t xml:space="preserve"> was </w:t>
      </w:r>
      <w:r w:rsidR="00052FD3">
        <w:rPr>
          <w:rFonts w:asciiTheme="majorBidi" w:hAnsiTheme="majorBidi" w:cstheme="majorBidi"/>
          <w:color w:val="000000" w:themeColor="text1"/>
        </w:rPr>
        <w:t>o</w:t>
      </w:r>
      <w:r w:rsidR="00052FD3" w:rsidRPr="00052FD3">
        <w:rPr>
          <w:rFonts w:asciiTheme="majorBidi" w:hAnsiTheme="majorBidi" w:cstheme="majorBidi"/>
          <w:color w:val="000000" w:themeColor="text1"/>
        </w:rPr>
        <w:t xml:space="preserve">nly for </w:t>
      </w:r>
      <w:r w:rsidR="00052FD3">
        <w:rPr>
          <w:rFonts w:asciiTheme="majorBidi" w:hAnsiTheme="majorBidi" w:cstheme="majorBidi"/>
          <w:color w:val="000000" w:themeColor="text1"/>
        </w:rPr>
        <w:t>o</w:t>
      </w:r>
      <w:r w:rsidR="00052FD3" w:rsidRPr="00052FD3">
        <w:rPr>
          <w:rFonts w:asciiTheme="majorBidi" w:hAnsiTheme="majorBidi" w:cstheme="majorBidi"/>
          <w:color w:val="000000" w:themeColor="text1"/>
        </w:rPr>
        <w:t xml:space="preserve">wn </w:t>
      </w:r>
      <w:r w:rsidR="00052FD3">
        <w:rPr>
          <w:rFonts w:asciiTheme="majorBidi" w:hAnsiTheme="majorBidi" w:cstheme="majorBidi"/>
          <w:color w:val="000000" w:themeColor="text1"/>
        </w:rPr>
        <w:t>c</w:t>
      </w:r>
      <w:r w:rsidR="00052FD3" w:rsidRPr="00052FD3">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DD5EA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052FD3">
        <w:rPr>
          <w:rFonts w:asciiTheme="majorBidi" w:hAnsiTheme="majorBidi" w:cstheme="majorBidi"/>
          <w:color w:val="000000" w:themeColor="text1"/>
        </w:rPr>
        <w:t>1</w:t>
      </w:r>
      <w:r w:rsidR="009E27F0">
        <w:rPr>
          <w:rFonts w:asciiTheme="majorBidi" w:hAnsiTheme="majorBidi" w:cstheme="majorBidi"/>
          <w:color w:val="000000" w:themeColor="text1"/>
        </w:rPr>
        <w:t>,</w:t>
      </w:r>
      <w:r w:rsidR="00052FD3">
        <w:rPr>
          <w:rFonts w:asciiTheme="majorBidi" w:hAnsiTheme="majorBidi" w:cstheme="majorBidi"/>
          <w:color w:val="000000" w:themeColor="text1"/>
        </w:rPr>
        <w:t>122</w:t>
      </w:r>
      <w:r w:rsidRPr="005956C5">
        <w:rPr>
          <w:rFonts w:asciiTheme="majorBidi" w:hAnsiTheme="majorBidi" w:cstheme="majorBidi"/>
          <w:color w:val="000000" w:themeColor="text1"/>
        </w:rPr>
        <w:t xml:space="preserve">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where the land tenure is owned or owned like possession is (</w:t>
      </w:r>
      <w:r w:rsidR="00052FD3">
        <w:rPr>
          <w:rFonts w:asciiTheme="majorBidi" w:hAnsiTheme="majorBidi" w:cstheme="majorBidi"/>
          <w:color w:val="000000" w:themeColor="text1"/>
        </w:rPr>
        <w:t>55.4</w:t>
      </w:r>
      <w:r w:rsidRPr="005956C5">
        <w:rPr>
          <w:rFonts w:asciiTheme="majorBidi" w:hAnsiTheme="majorBidi" w:cstheme="majorBidi"/>
          <w:color w:val="000000" w:themeColor="text1"/>
        </w:rPr>
        <w:t xml:space="preserve">%), </w:t>
      </w:r>
      <w:r w:rsidR="00052FD3">
        <w:rPr>
          <w:rFonts w:asciiTheme="majorBidi" w:hAnsiTheme="majorBidi" w:cstheme="majorBidi"/>
          <w:color w:val="000000" w:themeColor="text1"/>
        </w:rPr>
        <w:t>353</w:t>
      </w:r>
      <w:r w:rsidR="008F0472" w:rsidRPr="005956C5">
        <w:rPr>
          <w:rFonts w:asciiTheme="majorBidi" w:hAnsiTheme="majorBidi" w:cstheme="majorBidi"/>
          <w:color w:val="000000" w:themeColor="text1"/>
        </w:rPr>
        <w:t xml:space="preserve"> holdings is </w:t>
      </w:r>
      <w:r w:rsidR="00052FD3">
        <w:rPr>
          <w:rFonts w:asciiTheme="majorBidi" w:hAnsiTheme="majorBidi" w:cstheme="majorBidi"/>
          <w:color w:val="000000" w:themeColor="text1"/>
        </w:rPr>
        <w:t>r</w:t>
      </w:r>
      <w:r w:rsidR="00052FD3" w:rsidRPr="00052FD3">
        <w:rPr>
          <w:rFonts w:asciiTheme="majorBidi" w:hAnsiTheme="majorBidi" w:cstheme="majorBidi"/>
          <w:color w:val="000000" w:themeColor="text1"/>
        </w:rPr>
        <w:t xml:space="preserve">ented for an </w:t>
      </w:r>
      <w:r w:rsidR="00052FD3">
        <w:rPr>
          <w:rFonts w:asciiTheme="majorBidi" w:hAnsiTheme="majorBidi" w:cstheme="majorBidi"/>
          <w:color w:val="000000" w:themeColor="text1"/>
        </w:rPr>
        <w:t>a</w:t>
      </w:r>
      <w:r w:rsidR="00052FD3" w:rsidRPr="00052FD3">
        <w:rPr>
          <w:rFonts w:asciiTheme="majorBidi" w:hAnsiTheme="majorBidi" w:cstheme="majorBidi"/>
          <w:color w:val="000000" w:themeColor="text1"/>
        </w:rPr>
        <w:t xml:space="preserve">greed </w:t>
      </w:r>
      <w:r w:rsidR="00052FD3">
        <w:rPr>
          <w:rFonts w:asciiTheme="majorBidi" w:hAnsiTheme="majorBidi" w:cstheme="majorBidi"/>
          <w:color w:val="000000" w:themeColor="text1"/>
        </w:rPr>
        <w:t>s</w:t>
      </w:r>
      <w:r w:rsidR="00052FD3" w:rsidRPr="00052FD3">
        <w:rPr>
          <w:rFonts w:asciiTheme="majorBidi" w:hAnsiTheme="majorBidi" w:cstheme="majorBidi"/>
          <w:color w:val="000000" w:themeColor="text1"/>
        </w:rPr>
        <w:t xml:space="preserve">um of </w:t>
      </w:r>
      <w:r w:rsidR="00052FD3">
        <w:rPr>
          <w:rFonts w:asciiTheme="majorBidi" w:hAnsiTheme="majorBidi" w:cstheme="majorBidi"/>
          <w:color w:val="000000" w:themeColor="text1"/>
        </w:rPr>
        <w:t>m</w:t>
      </w:r>
      <w:r w:rsidR="00052FD3" w:rsidRPr="00052FD3">
        <w:rPr>
          <w:rFonts w:asciiTheme="majorBidi" w:hAnsiTheme="majorBidi" w:cstheme="majorBidi"/>
          <w:color w:val="000000" w:themeColor="text1"/>
        </w:rPr>
        <w:t>oney</w:t>
      </w:r>
      <w:r w:rsidR="00777AB0" w:rsidRPr="005956C5">
        <w:rPr>
          <w:rFonts w:asciiTheme="majorBidi" w:hAnsiTheme="majorBidi" w:cstheme="majorBidi"/>
          <w:color w:val="000000" w:themeColor="text1"/>
        </w:rPr>
        <w:t xml:space="preserve"> </w:t>
      </w:r>
      <w:r w:rsidR="008F0472" w:rsidRPr="005956C5">
        <w:rPr>
          <w:rFonts w:asciiTheme="majorBidi" w:hAnsiTheme="majorBidi" w:cstheme="majorBidi"/>
          <w:color w:val="000000" w:themeColor="text1"/>
        </w:rPr>
        <w:t>(</w:t>
      </w:r>
      <w:r w:rsidR="00052FD3">
        <w:rPr>
          <w:rFonts w:asciiTheme="majorBidi" w:hAnsiTheme="majorBidi" w:cstheme="majorBidi"/>
          <w:color w:val="000000" w:themeColor="text1"/>
        </w:rPr>
        <w:t>17.5</w:t>
      </w:r>
      <w:r w:rsidR="008F0472" w:rsidRPr="005956C5">
        <w:rPr>
          <w:rFonts w:asciiTheme="majorBidi" w:hAnsiTheme="majorBidi" w:cstheme="majorBidi"/>
          <w:color w:val="000000" w:themeColor="text1"/>
        </w:rPr>
        <w:t xml:space="preserve">%), while </w:t>
      </w:r>
      <w:r w:rsidR="00052FD3">
        <w:rPr>
          <w:rFonts w:asciiTheme="majorBidi" w:hAnsiTheme="majorBidi" w:cstheme="majorBidi"/>
          <w:color w:val="000000" w:themeColor="text1"/>
        </w:rPr>
        <w:t>285</w:t>
      </w:r>
      <w:r w:rsidRPr="005956C5">
        <w:rPr>
          <w:rFonts w:asciiTheme="majorBidi" w:hAnsiTheme="majorBidi" w:cstheme="majorBidi"/>
          <w:color w:val="000000" w:themeColor="text1"/>
        </w:rPr>
        <w:t xml:space="preserve"> holdings, is </w:t>
      </w:r>
      <w:r w:rsidR="00DD5EA0">
        <w:rPr>
          <w:rFonts w:asciiTheme="majorBidi" w:hAnsiTheme="majorBidi" w:cstheme="majorBidi"/>
          <w:color w:val="000000" w:themeColor="text1"/>
        </w:rPr>
        <w:t>g</w:t>
      </w:r>
      <w:r w:rsidR="00DD5EA0" w:rsidRPr="00DD5EA0">
        <w:rPr>
          <w:rFonts w:asciiTheme="majorBidi" w:hAnsiTheme="majorBidi" w:cstheme="majorBidi"/>
          <w:color w:val="000000" w:themeColor="text1"/>
        </w:rPr>
        <w:t xml:space="preserve">overnmental or </w:t>
      </w:r>
      <w:proofErr w:type="spellStart"/>
      <w:r w:rsidR="00DD5EA0">
        <w:rPr>
          <w:rFonts w:asciiTheme="majorBidi" w:hAnsiTheme="majorBidi" w:cstheme="majorBidi"/>
          <w:color w:val="000000" w:themeColor="text1"/>
        </w:rPr>
        <w:t>w</w:t>
      </w:r>
      <w:r w:rsidR="00DD5EA0" w:rsidRPr="00DD5EA0">
        <w:rPr>
          <w:rFonts w:asciiTheme="majorBidi" w:hAnsiTheme="majorBidi" w:cstheme="majorBidi"/>
          <w:color w:val="000000" w:themeColor="text1"/>
        </w:rPr>
        <w:t>aqf</w:t>
      </w:r>
      <w:proofErr w:type="spellEnd"/>
      <w:r w:rsidR="00DD5EA0" w:rsidRPr="00DD5EA0">
        <w:rPr>
          <w:rFonts w:asciiTheme="majorBidi" w:hAnsiTheme="majorBidi" w:cstheme="majorBidi"/>
          <w:color w:val="000000" w:themeColor="text1"/>
        </w:rPr>
        <w:t xml:space="preserve"> </w:t>
      </w:r>
      <w:r w:rsidR="00DD5EA0">
        <w:rPr>
          <w:rFonts w:asciiTheme="majorBidi" w:hAnsiTheme="majorBidi" w:cstheme="majorBidi"/>
          <w:color w:val="000000" w:themeColor="text1"/>
        </w:rPr>
        <w:t>l</w:t>
      </w:r>
      <w:r w:rsidR="00DD5EA0" w:rsidRPr="00DD5EA0">
        <w:rPr>
          <w:rFonts w:asciiTheme="majorBidi" w:hAnsiTheme="majorBidi" w:cstheme="majorBidi"/>
          <w:color w:val="000000" w:themeColor="text1"/>
        </w:rPr>
        <w:t>and</w:t>
      </w:r>
      <w:r w:rsidRPr="005956C5">
        <w:rPr>
          <w:rFonts w:asciiTheme="majorBidi" w:hAnsiTheme="majorBidi" w:cstheme="majorBidi"/>
          <w:color w:val="000000" w:themeColor="text1"/>
        </w:rPr>
        <w:t xml:space="preserve"> (</w:t>
      </w:r>
      <w:r w:rsidR="00052FD3">
        <w:rPr>
          <w:rFonts w:asciiTheme="majorBidi" w:hAnsiTheme="majorBidi" w:cstheme="majorBidi"/>
          <w:color w:val="000000" w:themeColor="text1"/>
        </w:rPr>
        <w:t>14.1</w:t>
      </w:r>
      <w:r w:rsidRPr="005956C5">
        <w:rPr>
          <w:rFonts w:asciiTheme="majorBidi" w:hAnsiTheme="majorBidi" w:cstheme="majorBidi"/>
          <w:color w:val="000000" w:themeColor="text1"/>
        </w:rPr>
        <w:t xml:space="preserve">%), of the total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6A78A1">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171837">
        <w:rPr>
          <w:rFonts w:asciiTheme="majorBidi" w:hAnsiTheme="majorBidi" w:cstheme="majorBidi"/>
          <w:color w:val="000000" w:themeColor="text1"/>
        </w:rPr>
        <w:t xml:space="preserve"> amounted to </w:t>
      </w:r>
      <w:r w:rsidR="006A78A1">
        <w:rPr>
          <w:rFonts w:asciiTheme="majorBidi" w:hAnsiTheme="majorBidi" w:cstheme="majorBidi"/>
          <w:color w:val="000000" w:themeColor="text1"/>
        </w:rPr>
        <w:t>55</w:t>
      </w:r>
      <w:r w:rsidR="008B6265">
        <w:rPr>
          <w:rFonts w:asciiTheme="majorBidi" w:hAnsiTheme="majorBidi" w:cstheme="majorBidi"/>
          <w:color w:val="000000" w:themeColor="text1"/>
        </w:rPr>
        <w:t>,</w:t>
      </w:r>
      <w:r w:rsidR="006A78A1">
        <w:rPr>
          <w:rFonts w:asciiTheme="majorBidi" w:hAnsiTheme="majorBidi" w:cstheme="majorBidi"/>
          <w:color w:val="000000" w:themeColor="text1"/>
        </w:rPr>
        <w:t>053</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as on 01/10/2021, of which </w:t>
      </w:r>
      <w:r w:rsidR="006A78A1">
        <w:rPr>
          <w:rFonts w:asciiTheme="majorBidi" w:hAnsiTheme="majorBidi" w:cstheme="majorBidi"/>
          <w:color w:val="000000" w:themeColor="text1"/>
        </w:rPr>
        <w:t>29</w:t>
      </w:r>
      <w:r w:rsidR="008B6265">
        <w:rPr>
          <w:rFonts w:asciiTheme="majorBidi" w:hAnsiTheme="majorBidi" w:cstheme="majorBidi"/>
          <w:color w:val="000000" w:themeColor="text1"/>
        </w:rPr>
        <w:t>,</w:t>
      </w:r>
      <w:r w:rsidR="006A78A1">
        <w:rPr>
          <w:rFonts w:asciiTheme="majorBidi" w:hAnsiTheme="majorBidi" w:cstheme="majorBidi"/>
          <w:color w:val="000000" w:themeColor="text1"/>
        </w:rPr>
        <w:t>298</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permanent crops (tree horticulture), </w:t>
      </w:r>
      <w:r w:rsidR="006A78A1">
        <w:rPr>
          <w:rFonts w:asciiTheme="majorBidi" w:hAnsiTheme="majorBidi" w:cstheme="majorBidi"/>
          <w:color w:val="000000" w:themeColor="text1"/>
        </w:rPr>
        <w:t>20,852</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crops (vegetables and field crops), </w:t>
      </w:r>
      <w:r w:rsidR="006A78A1">
        <w:rPr>
          <w:rFonts w:asciiTheme="majorBidi" w:hAnsiTheme="majorBidi" w:cstheme="majorBidi"/>
          <w:color w:val="000000" w:themeColor="text1"/>
        </w:rPr>
        <w:t>19</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meadows and pastures, </w:t>
      </w:r>
      <w:r w:rsidR="006A78A1">
        <w:rPr>
          <w:rFonts w:asciiTheme="majorBidi" w:hAnsiTheme="majorBidi" w:cstheme="majorBidi"/>
          <w:color w:val="000000" w:themeColor="text1"/>
        </w:rPr>
        <w:t>1</w:t>
      </w:r>
      <w:r w:rsidR="008B6265">
        <w:rPr>
          <w:rFonts w:asciiTheme="majorBidi" w:hAnsiTheme="majorBidi" w:cstheme="majorBidi"/>
          <w:color w:val="000000" w:themeColor="text1"/>
        </w:rPr>
        <w:t>,</w:t>
      </w:r>
      <w:r w:rsidR="006A78A1">
        <w:rPr>
          <w:rFonts w:asciiTheme="majorBidi" w:hAnsiTheme="majorBidi" w:cstheme="majorBidi"/>
          <w:color w:val="000000" w:themeColor="text1"/>
        </w:rPr>
        <w:t>366</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land under temporary fallow and </w:t>
      </w:r>
      <w:r w:rsidR="006A78A1">
        <w:rPr>
          <w:rFonts w:asciiTheme="majorBidi" w:hAnsiTheme="majorBidi" w:cstheme="majorBidi"/>
          <w:color w:val="000000" w:themeColor="text1"/>
        </w:rPr>
        <w:t>318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of land under permanent meadows and pastures, </w:t>
      </w:r>
      <w:r w:rsidR="006A78A1">
        <w:rPr>
          <w:rFonts w:asciiTheme="majorBidi" w:hAnsiTheme="majorBidi" w:cstheme="majorBidi"/>
        </w:rPr>
        <w:t>658</w:t>
      </w:r>
      <w:r w:rsidRPr="00171837">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buildings used for agricultural holdings purpose</w:t>
      </w:r>
      <w:r w:rsidR="00096CF6">
        <w:rPr>
          <w:rFonts w:asciiTheme="majorBidi" w:hAnsiTheme="majorBidi" w:cstheme="majorBidi"/>
          <w:color w:val="000000" w:themeColor="text1"/>
        </w:rPr>
        <w:t xml:space="preserve">s, </w:t>
      </w:r>
      <w:r w:rsidR="006A78A1">
        <w:rPr>
          <w:rFonts w:asciiTheme="majorBidi" w:hAnsiTheme="majorBidi" w:cstheme="majorBidi"/>
          <w:color w:val="000000" w:themeColor="text1"/>
        </w:rPr>
        <w:t>21</w:t>
      </w:r>
      <w:r w:rsidR="00096CF6">
        <w:rPr>
          <w:rFonts w:asciiTheme="majorBidi" w:hAnsiTheme="majorBidi" w:cstheme="majorBidi"/>
          <w:color w:val="000000" w:themeColor="text1"/>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​​forest and wooded lands, and </w:t>
      </w:r>
      <w:r w:rsidR="006A78A1">
        <w:rPr>
          <w:rFonts w:asciiTheme="majorBidi" w:hAnsiTheme="majorBidi" w:cstheme="majorBidi"/>
          <w:color w:val="000000" w:themeColor="text1"/>
        </w:rPr>
        <w:t>2</w:t>
      </w:r>
      <w:r w:rsidR="008B6265">
        <w:rPr>
          <w:rFonts w:asciiTheme="majorBidi" w:hAnsiTheme="majorBidi" w:cstheme="majorBidi"/>
          <w:color w:val="000000" w:themeColor="text1"/>
        </w:rPr>
        <w:t>,</w:t>
      </w:r>
      <w:r w:rsidR="006A78A1">
        <w:rPr>
          <w:rFonts w:asciiTheme="majorBidi" w:hAnsiTheme="majorBidi" w:cstheme="majorBidi"/>
          <w:color w:val="000000" w:themeColor="text1"/>
        </w:rPr>
        <w:t>458</w:t>
      </w:r>
      <w:r w:rsidRPr="00171837">
        <w:rPr>
          <w:rFonts w:asciiTheme="majorBidi" w:hAnsiTheme="majorBidi" w:cstheme="majorBidi"/>
        </w:rPr>
        <w:t xml:space="preserve"> </w:t>
      </w:r>
      <w:proofErr w:type="spellStart"/>
      <w:r w:rsidRPr="00171837">
        <w:rPr>
          <w:rFonts w:asciiTheme="majorBidi" w:hAnsiTheme="majorBidi" w:cstheme="majorBidi"/>
          <w:color w:val="000000" w:themeColor="text1"/>
        </w:rPr>
        <w:t>dunums</w:t>
      </w:r>
      <w:proofErr w:type="spellEnd"/>
      <w:r w:rsidRPr="00171837">
        <w:rPr>
          <w:rFonts w:asciiTheme="majorBidi" w:hAnsiTheme="majorBidi" w:cstheme="majorBidi"/>
          <w:color w:val="000000" w:themeColor="text1"/>
        </w:rPr>
        <w:t xml:space="preserve"> were other areas which inclu</w:t>
      </w:r>
      <w:r w:rsidR="008B6265">
        <w:rPr>
          <w:rFonts w:asciiTheme="majorBidi" w:hAnsiTheme="majorBidi" w:cstheme="majorBidi"/>
          <w:color w:val="000000" w:themeColor="text1"/>
        </w:rPr>
        <w:t>de parks and ornamental gardens</w:t>
      </w:r>
      <w:r w:rsidR="006A78A1" w:rsidRPr="00171837">
        <w:rPr>
          <w:rFonts w:asciiTheme="majorBidi" w:hAnsiTheme="majorBidi" w:cstheme="majorBidi"/>
          <w:color w:val="000000" w:themeColor="text1"/>
        </w:rPr>
        <w:t xml:space="preserve">, </w:t>
      </w:r>
      <w:r w:rsidR="006A78A1">
        <w:rPr>
          <w:rFonts w:asciiTheme="majorBidi" w:hAnsiTheme="majorBidi" w:cstheme="majorBidi"/>
          <w:color w:val="000000" w:themeColor="text1"/>
        </w:rPr>
        <w:t>i</w:t>
      </w:r>
      <w:r w:rsidR="006A78A1" w:rsidRPr="00171837">
        <w:rPr>
          <w:rFonts w:asciiTheme="majorBidi" w:hAnsiTheme="majorBidi" w:cstheme="majorBidi"/>
          <w:color w:val="000000" w:themeColor="text1"/>
        </w:rPr>
        <w:t xml:space="preserve">n addition to </w:t>
      </w:r>
      <w:r w:rsidR="006A78A1">
        <w:rPr>
          <w:rFonts w:asciiTheme="majorBidi" w:hAnsiTheme="majorBidi" w:cstheme="majorBidi"/>
          <w:color w:val="000000" w:themeColor="text1"/>
        </w:rPr>
        <w:t>63</w:t>
      </w:r>
      <w:r w:rsidR="006A78A1" w:rsidRPr="00171837">
        <w:rPr>
          <w:rFonts w:asciiTheme="majorBidi" w:hAnsiTheme="majorBidi" w:cstheme="majorBidi"/>
        </w:rPr>
        <w:t xml:space="preserve"> </w:t>
      </w:r>
      <w:proofErr w:type="spellStart"/>
      <w:r w:rsidR="006A78A1" w:rsidRPr="00171837">
        <w:rPr>
          <w:rFonts w:asciiTheme="majorBidi" w:hAnsiTheme="majorBidi" w:cstheme="majorBidi"/>
          <w:color w:val="000000" w:themeColor="text1"/>
        </w:rPr>
        <w:t>dunum</w:t>
      </w:r>
      <w:r w:rsidR="00115E4B">
        <w:rPr>
          <w:rFonts w:asciiTheme="majorBidi" w:hAnsiTheme="majorBidi" w:cstheme="majorBidi"/>
          <w:color w:val="000000" w:themeColor="text1"/>
        </w:rPr>
        <w:t>s</w:t>
      </w:r>
      <w:proofErr w:type="spellEnd"/>
      <w:r w:rsidR="006A78A1" w:rsidRPr="00171837">
        <w:rPr>
          <w:rFonts w:asciiTheme="majorBidi" w:hAnsiTheme="majorBidi" w:cstheme="majorBidi"/>
          <w:color w:val="000000" w:themeColor="text1"/>
        </w:rPr>
        <w:t xml:space="preserve"> of area used for aquaculture</w:t>
      </w:r>
      <w:r w:rsidRPr="00171837">
        <w:rPr>
          <w:rFonts w:asciiTheme="majorBidi" w:hAnsiTheme="majorBidi" w:cstheme="majorBidi"/>
          <w:color w:val="000000" w:themeColor="text1"/>
        </w:rPr>
        <w:t>.</w:t>
      </w: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6A78A1">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445373">
        <w:rPr>
          <w:rFonts w:asciiTheme="majorBidi" w:hAnsiTheme="majorBidi" w:cstheme="majorBidi"/>
          <w:color w:val="000000" w:themeColor="text1"/>
        </w:rPr>
        <w:t xml:space="preserve"> in the agricultural year 2020/2021 amounted to </w:t>
      </w:r>
      <w:r w:rsidR="006A78A1">
        <w:rPr>
          <w:rFonts w:asciiTheme="majorBidi" w:hAnsiTheme="majorBidi" w:cstheme="majorBidi"/>
          <w:color w:val="000000" w:themeColor="text1"/>
        </w:rPr>
        <w:t>52</w:t>
      </w:r>
      <w:r w:rsidR="008B6265">
        <w:rPr>
          <w:rFonts w:asciiTheme="majorBidi" w:hAnsiTheme="majorBidi" w:cstheme="majorBidi"/>
          <w:color w:val="000000" w:themeColor="text1"/>
        </w:rPr>
        <w:t>,</w:t>
      </w:r>
      <w:r w:rsidR="006A78A1">
        <w:rPr>
          <w:rFonts w:asciiTheme="majorBidi" w:hAnsiTheme="majorBidi" w:cstheme="majorBidi"/>
          <w:color w:val="000000" w:themeColor="text1"/>
        </w:rPr>
        <w:t>780</w:t>
      </w:r>
      <w:r w:rsidRPr="00445373">
        <w:rPr>
          <w:rFonts w:asciiTheme="majorBidi" w:hAnsiTheme="majorBidi" w:cstheme="majorBidi"/>
          <w:color w:val="000000" w:themeColor="text1"/>
        </w:rPr>
        <w:t xml:space="preserve"> </w:t>
      </w:r>
      <w:proofErr w:type="spellStart"/>
      <w:r w:rsidR="004B5C81" w:rsidRPr="00445373">
        <w:rPr>
          <w:rFonts w:asciiTheme="majorBidi" w:hAnsiTheme="majorBidi" w:cstheme="majorBidi"/>
          <w:color w:val="000000" w:themeColor="text1"/>
        </w:rPr>
        <w:t>dunums</w:t>
      </w:r>
      <w:proofErr w:type="spellEnd"/>
      <w:r w:rsidR="004B5C81" w:rsidRPr="00445373">
        <w:rPr>
          <w:rFonts w:asciiTheme="majorBidi" w:hAnsiTheme="majorBidi" w:cstheme="majorBidi"/>
          <w:color w:val="000000" w:themeColor="text1"/>
        </w:rPr>
        <w:t xml:space="preserve">, of which </w:t>
      </w:r>
      <w:r w:rsidR="006A78A1">
        <w:rPr>
          <w:rFonts w:asciiTheme="majorBidi" w:hAnsiTheme="majorBidi" w:cstheme="majorBidi"/>
          <w:color w:val="000000" w:themeColor="text1"/>
        </w:rPr>
        <w:t>1</w:t>
      </w:r>
      <w:r w:rsidR="008B6265">
        <w:rPr>
          <w:rFonts w:asciiTheme="majorBidi" w:hAnsiTheme="majorBidi" w:cstheme="majorBidi"/>
          <w:color w:val="000000" w:themeColor="text1"/>
        </w:rPr>
        <w:t>,</w:t>
      </w:r>
      <w:r w:rsidR="006A78A1">
        <w:rPr>
          <w:rFonts w:asciiTheme="majorBidi" w:hAnsiTheme="majorBidi" w:cstheme="majorBidi"/>
          <w:color w:val="000000" w:themeColor="text1"/>
        </w:rPr>
        <w:t>635</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A78A1">
        <w:rPr>
          <w:rFonts w:asciiTheme="majorBidi" w:hAnsiTheme="majorBidi" w:cstheme="majorBidi"/>
          <w:color w:val="000000" w:themeColor="text1"/>
        </w:rPr>
        <w:t>3.1</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6A78A1">
        <w:rPr>
          <w:rFonts w:asciiTheme="majorBidi" w:hAnsiTheme="majorBidi" w:cstheme="majorBidi"/>
          <w:color w:val="000000" w:themeColor="text1"/>
        </w:rPr>
        <w:t>22</w:t>
      </w:r>
      <w:r w:rsidR="008B6265">
        <w:rPr>
          <w:rFonts w:asciiTheme="majorBidi" w:hAnsiTheme="majorBidi" w:cstheme="majorBidi"/>
          <w:color w:val="000000" w:themeColor="text1"/>
        </w:rPr>
        <w:t>,</w:t>
      </w:r>
      <w:r w:rsidR="006A78A1">
        <w:rPr>
          <w:rFonts w:asciiTheme="majorBidi" w:hAnsiTheme="majorBidi" w:cstheme="majorBidi"/>
          <w:color w:val="000000" w:themeColor="text1"/>
        </w:rPr>
        <w:t>042</w:t>
      </w:r>
      <w:r w:rsidR="004B5C81"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A78A1">
        <w:rPr>
          <w:rFonts w:asciiTheme="majorBidi" w:hAnsiTheme="majorBidi" w:cstheme="majorBidi"/>
          <w:color w:val="000000" w:themeColor="text1"/>
        </w:rPr>
        <w:t>41.8</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6A78A1">
        <w:rPr>
          <w:rFonts w:asciiTheme="majorBidi" w:hAnsiTheme="majorBidi" w:cstheme="majorBidi"/>
          <w:color w:val="000000" w:themeColor="text1"/>
        </w:rPr>
        <w:t>29</w:t>
      </w:r>
      <w:r w:rsidR="008B6265">
        <w:rPr>
          <w:rFonts w:asciiTheme="majorBidi" w:hAnsiTheme="majorBidi" w:cstheme="majorBidi"/>
          <w:color w:val="000000" w:themeColor="text1"/>
        </w:rPr>
        <w:t>,</w:t>
      </w:r>
      <w:r w:rsidR="006A78A1">
        <w:rPr>
          <w:rFonts w:asciiTheme="majorBidi" w:hAnsiTheme="majorBidi" w:cstheme="majorBidi"/>
          <w:color w:val="000000" w:themeColor="text1"/>
        </w:rPr>
        <w:t>103</w:t>
      </w:r>
      <w:r w:rsidR="00445373" w:rsidRPr="00445373">
        <w:rPr>
          <w:rFonts w:asciiTheme="majorBidi" w:hAnsiTheme="majorBidi" w:cstheme="majorBidi"/>
          <w:color w:val="000000" w:themeColor="text1"/>
        </w:rPr>
        <w:t xml:space="preserve"> </w:t>
      </w:r>
      <w:proofErr w:type="spellStart"/>
      <w:r w:rsidRPr="00445373">
        <w:rPr>
          <w:rFonts w:asciiTheme="majorBidi" w:hAnsiTheme="majorBidi" w:cstheme="majorBidi"/>
          <w:color w:val="000000" w:themeColor="text1"/>
        </w:rPr>
        <w:t>dunums</w:t>
      </w:r>
      <w:proofErr w:type="spellEnd"/>
      <w:r w:rsidRPr="00445373">
        <w:rPr>
          <w:rFonts w:asciiTheme="majorBidi" w:hAnsiTheme="majorBidi" w:cstheme="majorBidi"/>
          <w:color w:val="000000" w:themeColor="text1"/>
        </w:rPr>
        <w:t>, i.e. (</w:t>
      </w:r>
      <w:r w:rsidR="006A78A1">
        <w:rPr>
          <w:rFonts w:asciiTheme="majorBidi" w:hAnsiTheme="majorBidi" w:cstheme="majorBidi"/>
          <w:color w:val="000000" w:themeColor="text1"/>
        </w:rPr>
        <w:t>55.1</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6A78A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6A78A1">
        <w:rPr>
          <w:rFonts w:asciiTheme="majorBidi" w:hAnsiTheme="majorBidi" w:cstheme="majorBidi"/>
          <w:color w:val="000000" w:themeColor="text1"/>
        </w:rPr>
        <w:t>19</w:t>
      </w:r>
      <w:r w:rsidR="008B6265">
        <w:rPr>
          <w:rFonts w:asciiTheme="majorBidi" w:hAnsiTheme="majorBidi" w:cstheme="majorBidi"/>
          <w:color w:val="000000" w:themeColor="text1"/>
        </w:rPr>
        <w:t>,</w:t>
      </w:r>
      <w:r w:rsidR="006A78A1">
        <w:rPr>
          <w:rFonts w:asciiTheme="majorBidi" w:hAnsiTheme="majorBidi" w:cstheme="majorBidi"/>
          <w:color w:val="000000" w:themeColor="text1"/>
        </w:rPr>
        <w:t>477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w:t>
      </w:r>
      <w:r w:rsidR="006A78A1">
        <w:rPr>
          <w:rFonts w:asciiTheme="majorBidi" w:hAnsiTheme="majorBidi" w:cstheme="majorBidi"/>
          <w:color w:val="000000" w:themeColor="text1"/>
        </w:rPr>
        <w:t>36.9</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6A78A1" w:rsidRPr="006A78A1">
        <w:rPr>
          <w:rFonts w:asciiTheme="majorBidi" w:hAnsiTheme="majorBidi" w:cstheme="majorBidi"/>
          <w:color w:val="000000" w:themeColor="text1"/>
        </w:rPr>
        <w:t xml:space="preserve">Al </w:t>
      </w:r>
      <w:proofErr w:type="spellStart"/>
      <w:r w:rsidR="006A78A1" w:rsidRPr="006A78A1">
        <w:rPr>
          <w:rFonts w:asciiTheme="majorBidi" w:hAnsiTheme="majorBidi" w:cstheme="majorBidi"/>
          <w:color w:val="000000" w:themeColor="text1"/>
        </w:rPr>
        <w:t>Jiftlik</w:t>
      </w:r>
      <w:proofErr w:type="spellEnd"/>
      <w:r w:rsidR="008B6265" w:rsidRPr="008B626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6A78A1">
        <w:rPr>
          <w:rFonts w:asciiTheme="majorBidi" w:hAnsiTheme="majorBidi" w:cstheme="majorBidi"/>
          <w:color w:val="000000" w:themeColor="text1"/>
        </w:rPr>
        <w:t>17</w:t>
      </w:r>
      <w:r w:rsidR="008B6265">
        <w:rPr>
          <w:rFonts w:asciiTheme="majorBidi" w:hAnsiTheme="majorBidi" w:cstheme="majorBidi"/>
          <w:color w:val="000000" w:themeColor="text1"/>
        </w:rPr>
        <w:t>,</w:t>
      </w:r>
      <w:r w:rsidR="006A78A1">
        <w:rPr>
          <w:rFonts w:asciiTheme="majorBidi" w:hAnsiTheme="majorBidi" w:cstheme="majorBidi"/>
          <w:color w:val="000000" w:themeColor="text1"/>
        </w:rPr>
        <w:t>181</w:t>
      </w:r>
      <w:r w:rsidR="00445373">
        <w:rPr>
          <w:rFonts w:asciiTheme="majorBidi" w:hAnsiTheme="majorBidi" w:cstheme="majorBidi"/>
          <w:color w:val="000000" w:themeColor="text1"/>
        </w:rPr>
        <w:t xml:space="preserve"> </w:t>
      </w:r>
      <w:proofErr w:type="spellStart"/>
      <w:r w:rsidR="00445373">
        <w:rPr>
          <w:rFonts w:asciiTheme="majorBidi" w:hAnsiTheme="majorBidi" w:cstheme="majorBidi"/>
          <w:color w:val="000000" w:themeColor="text1"/>
        </w:rPr>
        <w:t>dunums</w:t>
      </w:r>
      <w:proofErr w:type="spellEnd"/>
      <w:r w:rsidR="00445373">
        <w:rPr>
          <w:rFonts w:asciiTheme="majorBidi" w:hAnsiTheme="majorBidi" w:cstheme="majorBidi"/>
          <w:color w:val="000000" w:themeColor="text1"/>
        </w:rPr>
        <w:t xml:space="preserve"> (</w:t>
      </w:r>
      <w:r w:rsidR="006A78A1">
        <w:rPr>
          <w:rFonts w:asciiTheme="majorBidi" w:hAnsiTheme="majorBidi" w:cstheme="majorBidi"/>
          <w:color w:val="000000" w:themeColor="text1"/>
        </w:rPr>
        <w:t>32.6</w:t>
      </w:r>
      <w:r w:rsidR="00445373">
        <w:rPr>
          <w:rFonts w:asciiTheme="majorBidi" w:hAnsiTheme="majorBidi" w:cstheme="majorBidi"/>
          <w:color w:val="000000" w:themeColor="text1"/>
        </w:rPr>
        <w:t xml:space="preserve">%) in </w:t>
      </w:r>
      <w:r w:rsidR="006A78A1" w:rsidRPr="006A78A1">
        <w:rPr>
          <w:rFonts w:asciiTheme="majorBidi" w:hAnsiTheme="majorBidi" w:cstheme="majorBidi"/>
          <w:color w:val="000000" w:themeColor="text1"/>
        </w:rPr>
        <w:t>Jericho (</w:t>
      </w:r>
      <w:proofErr w:type="spellStart"/>
      <w:r w:rsidR="006A78A1" w:rsidRPr="006A78A1">
        <w:rPr>
          <w:rFonts w:asciiTheme="majorBidi" w:hAnsiTheme="majorBidi" w:cstheme="majorBidi"/>
          <w:color w:val="000000" w:themeColor="text1"/>
        </w:rPr>
        <w:t>Ariha</w:t>
      </w:r>
      <w:proofErr w:type="spellEnd"/>
      <w:r w:rsidR="006A78A1" w:rsidRPr="006A78A1">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6A78A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6A78A1">
        <w:rPr>
          <w:rFonts w:asciiTheme="majorBidi" w:hAnsiTheme="majorBidi" w:cstheme="majorBidi"/>
          <w:color w:val="000000" w:themeColor="text1"/>
        </w:rPr>
        <w:t>1</w:t>
      </w:r>
      <w:r w:rsidR="00DE18BA">
        <w:rPr>
          <w:rFonts w:asciiTheme="majorBidi" w:hAnsiTheme="majorBidi" w:cstheme="majorBidi"/>
          <w:color w:val="000000" w:themeColor="text1"/>
        </w:rPr>
        <w:t>,</w:t>
      </w:r>
      <w:r w:rsidR="006A78A1">
        <w:rPr>
          <w:rFonts w:asciiTheme="majorBidi" w:hAnsiTheme="majorBidi" w:cstheme="majorBidi"/>
          <w:color w:val="000000" w:themeColor="text1"/>
        </w:rPr>
        <w:t>635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 </w:t>
      </w:r>
      <w:r w:rsidR="00C14A46">
        <w:rPr>
          <w:rFonts w:asciiTheme="majorBidi" w:hAnsiTheme="majorBidi" w:cstheme="majorBidi"/>
          <w:color w:val="000000" w:themeColor="text1"/>
        </w:rPr>
        <w:t xml:space="preserve"> Of which </w:t>
      </w:r>
      <w:r w:rsidR="006A78A1">
        <w:t>965</w:t>
      </w:r>
      <w:r w:rsidR="009077F2">
        <w:t xml:space="preserve"> </w:t>
      </w:r>
      <w:proofErr w:type="spellStart"/>
      <w:r w:rsidR="00C14A46">
        <w:t>dunums</w:t>
      </w:r>
      <w:proofErr w:type="spellEnd"/>
      <w:r w:rsidR="00C14A46" w:rsidRPr="005956C5">
        <w:t xml:space="preserve"> </w:t>
      </w:r>
      <w:r w:rsidR="00C14A46" w:rsidRPr="005956C5">
        <w:rPr>
          <w:rFonts w:asciiTheme="majorBidi" w:hAnsiTheme="majorBidi" w:cstheme="majorBidi"/>
          <w:color w:val="000000" w:themeColor="text1"/>
        </w:rPr>
        <w:t>with (</w:t>
      </w:r>
      <w:r w:rsidR="006A78A1">
        <w:rPr>
          <w:rFonts w:asciiTheme="majorBidi" w:hAnsiTheme="majorBidi" w:cstheme="majorBidi"/>
          <w:color w:val="000000" w:themeColor="text1"/>
        </w:rPr>
        <w:t>59.0</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6D10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6A78A1" w:rsidRPr="006A78A1">
        <w:rPr>
          <w:rFonts w:asciiTheme="majorBidi" w:hAnsiTheme="majorBidi" w:cstheme="majorBidi"/>
          <w:color w:val="000000" w:themeColor="text1"/>
        </w:rPr>
        <w:t>Jericho (</w:t>
      </w:r>
      <w:proofErr w:type="spellStart"/>
      <w:r w:rsidR="006A78A1" w:rsidRPr="006A78A1">
        <w:rPr>
          <w:rFonts w:asciiTheme="majorBidi" w:hAnsiTheme="majorBidi" w:cstheme="majorBidi"/>
          <w:color w:val="000000" w:themeColor="text1"/>
        </w:rPr>
        <w:t>Ariha</w:t>
      </w:r>
      <w:proofErr w:type="spellEnd"/>
      <w:r w:rsidR="006A78A1" w:rsidRPr="006A78A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6A78A1">
        <w:rPr>
          <w:rFonts w:asciiTheme="majorBidi" w:hAnsiTheme="majorBidi" w:cstheme="majorBidi"/>
          <w:color w:val="000000" w:themeColor="text1"/>
        </w:rPr>
        <w:t>710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78A1">
        <w:rPr>
          <w:rFonts w:asciiTheme="majorBidi" w:hAnsiTheme="majorBidi" w:cstheme="majorBidi"/>
          <w:color w:val="000000" w:themeColor="text1"/>
        </w:rPr>
        <w:t>43</w:t>
      </w:r>
      <w:r w:rsidR="00DE18BA">
        <w:rPr>
          <w:rFonts w:asciiTheme="majorBidi" w:hAnsiTheme="majorBidi" w:cstheme="majorBidi"/>
          <w:color w:val="000000" w:themeColor="text1"/>
        </w:rPr>
        <w:t>.</w:t>
      </w:r>
      <w:r w:rsidR="006A78A1">
        <w:rPr>
          <w:rFonts w:asciiTheme="majorBidi" w:hAnsiTheme="majorBidi" w:cstheme="majorBidi"/>
          <w:color w:val="000000" w:themeColor="text1"/>
        </w:rPr>
        <w:t>4</w:t>
      </w:r>
      <w:r w:rsidRPr="005956C5">
        <w:rPr>
          <w:rFonts w:asciiTheme="majorBidi" w:hAnsiTheme="majorBidi" w:cstheme="majorBidi"/>
          <w:color w:val="000000" w:themeColor="text1"/>
        </w:rPr>
        <w:t xml:space="preserve">%) followed by </w:t>
      </w:r>
      <w:proofErr w:type="spellStart"/>
      <w:r w:rsidR="006D10BA" w:rsidRPr="006D10BA">
        <w:rPr>
          <w:rFonts w:asciiTheme="majorBidi" w:hAnsiTheme="majorBidi" w:cstheme="majorBidi"/>
          <w:color w:val="000000" w:themeColor="text1"/>
        </w:rPr>
        <w:t>Marj</w:t>
      </w:r>
      <w:proofErr w:type="spellEnd"/>
      <w:r w:rsidR="006D10BA" w:rsidRPr="006D10BA">
        <w:rPr>
          <w:rFonts w:asciiTheme="majorBidi" w:hAnsiTheme="majorBidi" w:cstheme="majorBidi"/>
          <w:color w:val="000000" w:themeColor="text1"/>
        </w:rPr>
        <w:t xml:space="preserve"> </w:t>
      </w:r>
      <w:proofErr w:type="spellStart"/>
      <w:r w:rsidR="006D10BA" w:rsidRPr="006D10BA">
        <w:rPr>
          <w:rFonts w:asciiTheme="majorBidi" w:hAnsiTheme="majorBidi" w:cstheme="majorBidi"/>
          <w:color w:val="000000" w:themeColor="text1"/>
        </w:rPr>
        <w:t>Na'ja</w:t>
      </w:r>
      <w:proofErr w:type="spellEnd"/>
      <w:r w:rsidR="006D10BA" w:rsidRPr="006D10B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6A78A1">
        <w:rPr>
          <w:rFonts w:asciiTheme="majorBidi" w:hAnsiTheme="majorBidi" w:cstheme="majorBidi"/>
          <w:color w:val="000000" w:themeColor="text1"/>
        </w:rPr>
        <w:t>449</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A78A1">
        <w:rPr>
          <w:rFonts w:asciiTheme="majorBidi" w:hAnsiTheme="majorBidi" w:cstheme="majorBidi"/>
          <w:color w:val="000000" w:themeColor="text1"/>
        </w:rPr>
        <w:t>27</w:t>
      </w:r>
      <w:r w:rsidR="00DE18BA">
        <w:rPr>
          <w:rFonts w:asciiTheme="majorBidi" w:hAnsiTheme="majorBidi" w:cstheme="majorBidi"/>
          <w:color w:val="000000" w:themeColor="text1"/>
        </w:rPr>
        <w:t>.5</w:t>
      </w:r>
      <w:r w:rsidRPr="005956C5">
        <w:rPr>
          <w:rFonts w:asciiTheme="majorBidi" w:hAnsiTheme="majorBidi" w:cstheme="majorBidi"/>
          <w:color w:val="000000" w:themeColor="text1"/>
        </w:rPr>
        <w:t xml:space="preserve">%) of the area of ​​field crops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6D10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By type of irrigation, the area of ​​</w:t>
      </w:r>
      <w:proofErr w:type="spellStart"/>
      <w:r w:rsidRPr="005956C5">
        <w:rPr>
          <w:rFonts w:asciiTheme="majorBidi" w:hAnsiTheme="majorBidi" w:cstheme="majorBidi"/>
          <w:color w:val="000000" w:themeColor="text1"/>
        </w:rPr>
        <w:t>rainfed</w:t>
      </w:r>
      <w:proofErr w:type="spellEnd"/>
      <w:r w:rsidRPr="005956C5">
        <w:rPr>
          <w:rFonts w:asciiTheme="majorBidi" w:hAnsiTheme="majorBidi" w:cstheme="majorBidi"/>
          <w:color w:val="000000" w:themeColor="text1"/>
        </w:rPr>
        <w:t xml:space="preserve"> field crops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6D10BA">
        <w:t>562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D10BA">
        <w:rPr>
          <w:rFonts w:asciiTheme="majorBidi" w:hAnsiTheme="majorBidi" w:cstheme="majorBidi"/>
          <w:color w:val="000000" w:themeColor="text1"/>
        </w:rPr>
        <w:t>34.4</w:t>
      </w:r>
      <w:r w:rsidRPr="005956C5">
        <w:rPr>
          <w:rFonts w:asciiTheme="majorBidi" w:hAnsiTheme="majorBidi" w:cstheme="majorBidi"/>
          <w:color w:val="000000" w:themeColor="text1"/>
        </w:rPr>
        <w:t xml:space="preserve">%) while the irrigated area amounted to </w:t>
      </w:r>
      <w:r w:rsidR="006D10BA">
        <w:t>1,073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with the ratio (</w:t>
      </w:r>
      <w:r w:rsidR="006D10BA">
        <w:rPr>
          <w:rFonts w:asciiTheme="majorBidi" w:hAnsiTheme="majorBidi" w:cstheme="majorBidi"/>
          <w:color w:val="000000" w:themeColor="text1"/>
        </w:rPr>
        <w:t>65.6</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30"/>
      </w:tblGrid>
      <w:tr w:rsidR="00AC221E" w:rsidTr="00C56C81">
        <w:trPr>
          <w:trHeight w:val="3156"/>
          <w:jc w:val="center"/>
        </w:trPr>
        <w:tc>
          <w:tcPr>
            <w:tcW w:w="863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6D10BA">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is </w:t>
      </w:r>
      <w:r w:rsidR="006D10BA">
        <w:t>1</w:t>
      </w:r>
      <w:r w:rsidR="00CB05B5">
        <w:t>,</w:t>
      </w:r>
      <w:r w:rsidR="006D10BA">
        <w:t>312</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D10BA">
        <w:rPr>
          <w:rFonts w:asciiTheme="majorBidi" w:hAnsiTheme="majorBidi" w:cstheme="majorBidi"/>
          <w:color w:val="000000" w:themeColor="text1"/>
        </w:rPr>
        <w:t>80.2</w:t>
      </w:r>
      <w:r w:rsidRPr="005956C5">
        <w:rPr>
          <w:rFonts w:asciiTheme="majorBidi" w:hAnsiTheme="majorBidi" w:cstheme="majorBidi"/>
          <w:color w:val="000000" w:themeColor="text1"/>
        </w:rPr>
        <w:t xml:space="preserve">%), while the area of ​​field crops cultivated in the summer season has reached </w:t>
      </w:r>
      <w:r w:rsidR="006D10BA">
        <w:t>323</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D10BA">
        <w:rPr>
          <w:rFonts w:asciiTheme="majorBidi" w:hAnsiTheme="majorBidi" w:cstheme="majorBidi"/>
          <w:color w:val="000000" w:themeColor="text1"/>
        </w:rPr>
        <w:t>19.8</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6D10BA">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6D10BA">
        <w:rPr>
          <w:rFonts w:ascii="Arial" w:hAnsi="Arial" w:cs="Arial"/>
          <w:b/>
          <w:bCs/>
          <w:color w:val="000000" w:themeColor="text1"/>
          <w:sz w:val="22"/>
          <w:szCs w:val="22"/>
        </w:rPr>
        <w:t xml:space="preserve">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6D10BA">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6D10BA">
        <w:rPr>
          <w:rFonts w:asciiTheme="majorBidi" w:hAnsiTheme="majorBidi" w:cstheme="majorBidi"/>
          <w:color w:val="000000" w:themeColor="text1"/>
        </w:rPr>
        <w:t>1,605</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D10BA">
        <w:rPr>
          <w:rFonts w:asciiTheme="majorBidi" w:hAnsiTheme="majorBidi" w:cstheme="majorBidi"/>
          <w:color w:val="000000" w:themeColor="text1"/>
        </w:rPr>
        <w:t>98.2</w:t>
      </w:r>
      <w:r w:rsidRPr="005956C5">
        <w:rPr>
          <w:rFonts w:asciiTheme="majorBidi" w:hAnsiTheme="majorBidi" w:cstheme="majorBidi"/>
          <w:color w:val="000000" w:themeColor="text1"/>
        </w:rPr>
        <w:t xml:space="preserve">%), and </w:t>
      </w:r>
      <w:r w:rsidR="006D10BA">
        <w:t>30</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mixed status with (</w:t>
      </w:r>
      <w:r w:rsidR="006D10BA">
        <w:rPr>
          <w:rFonts w:asciiTheme="majorBidi" w:hAnsiTheme="majorBidi" w:cstheme="majorBidi"/>
          <w:color w:val="000000" w:themeColor="text1"/>
        </w:rPr>
        <w:t>1.8</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6D10B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6D10BA">
        <w:rPr>
          <w:rFonts w:asciiTheme="majorBidi" w:hAnsiTheme="majorBidi" w:cstheme="majorBidi"/>
          <w:color w:val="000000" w:themeColor="text1"/>
        </w:rPr>
        <w:t>o</w:t>
      </w:r>
      <w:r w:rsidR="006D10BA" w:rsidRPr="006D10BA">
        <w:rPr>
          <w:rFonts w:asciiTheme="majorBidi" w:hAnsiTheme="majorBidi" w:cstheme="majorBidi"/>
          <w:color w:val="000000" w:themeColor="text1"/>
        </w:rPr>
        <w:t xml:space="preserve">ther </w:t>
      </w:r>
      <w:r w:rsidR="006D10BA">
        <w:rPr>
          <w:rFonts w:asciiTheme="majorBidi" w:hAnsiTheme="majorBidi" w:cstheme="majorBidi"/>
          <w:color w:val="000000" w:themeColor="text1"/>
        </w:rPr>
        <w:t>l</w:t>
      </w:r>
      <w:r w:rsidR="006D10BA" w:rsidRPr="006D10BA">
        <w:rPr>
          <w:rFonts w:asciiTheme="majorBidi" w:hAnsiTheme="majorBidi" w:cstheme="majorBidi"/>
          <w:color w:val="000000" w:themeColor="text1"/>
        </w:rPr>
        <w:t>e</w:t>
      </w:r>
      <w:r w:rsidR="00033FF7">
        <w:rPr>
          <w:rFonts w:asciiTheme="majorBidi" w:hAnsiTheme="majorBidi" w:cstheme="majorBidi"/>
          <w:color w:val="000000" w:themeColor="text1"/>
        </w:rPr>
        <w:t>g</w:t>
      </w:r>
      <w:r w:rsidR="006D10BA" w:rsidRPr="006D10BA">
        <w:rPr>
          <w:rFonts w:asciiTheme="majorBidi" w:hAnsiTheme="majorBidi" w:cstheme="majorBidi"/>
          <w:color w:val="000000" w:themeColor="text1"/>
        </w:rPr>
        <w:t xml:space="preserve">umes </w:t>
      </w:r>
      <w:r w:rsidRPr="005956C5">
        <w:rPr>
          <w:rFonts w:asciiTheme="majorBidi" w:hAnsiTheme="majorBidi" w:cstheme="majorBidi"/>
          <w:color w:val="000000" w:themeColor="text1"/>
        </w:rPr>
        <w:t xml:space="preserve">crop came with the highest cultivated area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6D10BA">
        <w:rPr>
          <w:rFonts w:asciiTheme="majorBidi" w:hAnsiTheme="majorBidi" w:cstheme="majorBidi"/>
          <w:color w:val="000000" w:themeColor="text1"/>
        </w:rPr>
        <w:t>475</w:t>
      </w:r>
      <w:r>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6D10BA">
        <w:rPr>
          <w:rFonts w:asciiTheme="majorBidi" w:hAnsiTheme="majorBidi" w:cstheme="majorBidi"/>
          <w:color w:val="000000" w:themeColor="text1"/>
        </w:rPr>
        <w:t>29.1</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6D10BA">
        <w:t>467</w:t>
      </w:r>
      <w:r w:rsidRPr="005956C5">
        <w:rPr>
          <w:rFonts w:ascii="Simplified Arabic" w:hAnsi="Simplified Arabic"/>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and (</w:t>
      </w:r>
      <w:r w:rsidR="006D10BA">
        <w:rPr>
          <w:rFonts w:asciiTheme="majorBidi" w:hAnsiTheme="majorBidi" w:cstheme="majorBidi"/>
          <w:color w:val="000000" w:themeColor="text1"/>
        </w:rPr>
        <w:t>28.5</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500B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b/>
          <w:bCs/>
          <w:color w:val="000000" w:themeColor="text1"/>
        </w:rPr>
        <w:t xml:space="preserve"> </w:t>
      </w:r>
      <w:r w:rsidR="00500BDA">
        <w:rPr>
          <w:rFonts w:asciiTheme="majorBidi" w:hAnsiTheme="majorBidi" w:cstheme="majorBidi"/>
          <w:color w:val="000000" w:themeColor="text1"/>
        </w:rPr>
        <w:t>22</w:t>
      </w:r>
      <w:r w:rsidR="00CB05B5">
        <w:rPr>
          <w:rFonts w:asciiTheme="majorBidi" w:hAnsiTheme="majorBidi" w:cstheme="majorBidi"/>
          <w:color w:val="000000" w:themeColor="text1"/>
        </w:rPr>
        <w:t>,</w:t>
      </w:r>
      <w:r w:rsidR="00500BDA">
        <w:rPr>
          <w:rFonts w:asciiTheme="majorBidi" w:hAnsiTheme="majorBidi" w:cstheme="majorBidi"/>
          <w:color w:val="000000" w:themeColor="text1"/>
        </w:rPr>
        <w:t>042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the agricultural year 2020/2021.</w:t>
      </w:r>
      <w:r w:rsidR="00F64F6A">
        <w:rPr>
          <w:rFonts w:asciiTheme="majorBidi" w:hAnsiTheme="majorBidi" w:cstheme="majorBidi"/>
          <w:color w:val="000000" w:themeColor="text1"/>
        </w:rPr>
        <w:t xml:space="preserve">  Of which </w:t>
      </w:r>
      <w:r w:rsidR="00500BDA">
        <w:t>19,083</w:t>
      </w:r>
      <w:r w:rsidR="00F64F6A" w:rsidRPr="005956C5">
        <w:rPr>
          <w:rFonts w:asciiTheme="majorBidi" w:hAnsiTheme="majorBidi" w:cstheme="majorBidi"/>
          <w:color w:val="000000" w:themeColor="text1"/>
        </w:rPr>
        <w:t xml:space="preserve"> with (</w:t>
      </w:r>
      <w:r w:rsidR="00500BDA">
        <w:rPr>
          <w:rFonts w:asciiTheme="majorBidi" w:hAnsiTheme="majorBidi" w:cstheme="majorBidi"/>
          <w:color w:val="000000" w:themeColor="text1"/>
        </w:rPr>
        <w:t>86.6</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500B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500BDA" w:rsidRPr="00500BDA">
        <w:rPr>
          <w:rFonts w:asciiTheme="majorBidi" w:hAnsiTheme="majorBidi" w:cstheme="majorBidi"/>
          <w:color w:val="000000" w:themeColor="text1"/>
        </w:rPr>
        <w:t xml:space="preserve">Al </w:t>
      </w:r>
      <w:proofErr w:type="spellStart"/>
      <w:r w:rsidR="00500BDA" w:rsidRPr="00500BDA">
        <w:rPr>
          <w:rFonts w:asciiTheme="majorBidi" w:hAnsiTheme="majorBidi" w:cstheme="majorBidi"/>
          <w:color w:val="000000" w:themeColor="text1"/>
        </w:rPr>
        <w:t>Jiftlik</w:t>
      </w:r>
      <w:proofErr w:type="spellEnd"/>
      <w:r w:rsidR="00500BDA" w:rsidRPr="00500BDA">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500BDA">
        <w:rPr>
          <w:rFonts w:asciiTheme="majorBidi" w:hAnsiTheme="majorBidi" w:cstheme="majorBidi"/>
          <w:color w:val="000000" w:themeColor="text1"/>
        </w:rPr>
        <w:t>10,351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47.0</w:t>
      </w:r>
      <w:r w:rsidRPr="005956C5">
        <w:rPr>
          <w:rFonts w:asciiTheme="majorBidi" w:hAnsiTheme="majorBidi" w:cstheme="majorBidi"/>
          <w:color w:val="000000" w:themeColor="text1"/>
        </w:rPr>
        <w:t xml:space="preserve">%) of the area of ​​vegetables in the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500BDA" w:rsidRPr="00500BDA">
        <w:rPr>
          <w:rFonts w:asciiTheme="majorBidi" w:hAnsiTheme="majorBidi" w:cstheme="majorBidi"/>
          <w:color w:val="000000" w:themeColor="text1"/>
        </w:rPr>
        <w:t>Jericho (</w:t>
      </w:r>
      <w:proofErr w:type="spellStart"/>
      <w:r w:rsidR="00500BDA" w:rsidRPr="00500BDA">
        <w:rPr>
          <w:rFonts w:asciiTheme="majorBidi" w:hAnsiTheme="majorBidi" w:cstheme="majorBidi"/>
          <w:color w:val="000000" w:themeColor="text1"/>
        </w:rPr>
        <w:t>Ariha</w:t>
      </w:r>
      <w:proofErr w:type="spellEnd"/>
      <w:r w:rsidR="00500BDA" w:rsidRPr="00500BDA">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500BDA">
        <w:rPr>
          <w:rFonts w:asciiTheme="majorBidi" w:hAnsiTheme="majorBidi" w:cstheme="majorBidi"/>
          <w:color w:val="000000" w:themeColor="text1"/>
        </w:rPr>
        <w:t>5,355</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24.3</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500B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500BDA">
        <w:rPr>
          <w:rFonts w:asciiTheme="majorBidi" w:hAnsiTheme="majorBidi" w:cstheme="majorBidi"/>
          <w:color w:val="000000" w:themeColor="text1"/>
        </w:rPr>
        <w:t>19</w:t>
      </w:r>
      <w:r w:rsidR="00CB05B5">
        <w:rPr>
          <w:rFonts w:asciiTheme="majorBidi" w:hAnsiTheme="majorBidi" w:cstheme="majorBidi"/>
          <w:color w:val="000000" w:themeColor="text1"/>
        </w:rPr>
        <w:t>,</w:t>
      </w:r>
      <w:r w:rsidR="00500BDA">
        <w:rPr>
          <w:rFonts w:asciiTheme="majorBidi" w:hAnsiTheme="majorBidi" w:cstheme="majorBidi"/>
          <w:color w:val="000000" w:themeColor="text1"/>
        </w:rPr>
        <w:t>721</w:t>
      </w:r>
      <w:r w:rsidRPr="005956C5">
        <w:rPr>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89.5</w:t>
      </w:r>
      <w:r w:rsidRPr="005956C5">
        <w:rPr>
          <w:rFonts w:asciiTheme="majorBidi" w:hAnsiTheme="majorBidi" w:cstheme="majorBidi"/>
          <w:color w:val="000000" w:themeColor="text1"/>
        </w:rPr>
        <w:t xml:space="preserve">%) and the protected area amounted to </w:t>
      </w:r>
      <w:r w:rsidR="00500BDA">
        <w:rPr>
          <w:rFonts w:asciiTheme="majorBidi" w:hAnsiTheme="majorBidi" w:cstheme="majorBidi"/>
          <w:color w:val="000000" w:themeColor="text1"/>
        </w:rPr>
        <w:t>2,321</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10.5</w:t>
      </w:r>
      <w:r w:rsidRPr="005956C5">
        <w:rPr>
          <w:rFonts w:asciiTheme="majorBidi" w:hAnsiTheme="majorBidi" w:cstheme="majorBidi"/>
          <w:color w:val="000000" w:themeColor="text1"/>
        </w:rPr>
        <w:t xml:space="preserve">%), of which </w:t>
      </w:r>
      <w:r w:rsidR="00500BDA">
        <w:t>2,273</w:t>
      </w:r>
      <w:r w:rsidR="00C56C81">
        <w:rPr>
          <w:rFonts w:asciiTheme="majorBidi" w:hAnsiTheme="majorBidi" w:cstheme="majorBidi"/>
          <w:color w:val="000000" w:themeColor="text1"/>
        </w:rPr>
        <w:t xml:space="preserve"> </w:t>
      </w:r>
      <w:proofErr w:type="spellStart"/>
      <w:r w:rsidR="00C56C81">
        <w:rPr>
          <w:rFonts w:asciiTheme="majorBidi" w:hAnsiTheme="majorBidi" w:cstheme="majorBidi"/>
          <w:color w:val="000000" w:themeColor="text1"/>
        </w:rPr>
        <w:t>dunums</w:t>
      </w:r>
      <w:proofErr w:type="spellEnd"/>
      <w:r w:rsidR="00C56C81">
        <w:rPr>
          <w:rFonts w:asciiTheme="majorBidi" w:hAnsiTheme="majorBidi" w:cstheme="majorBidi"/>
          <w:color w:val="000000" w:themeColor="text1"/>
        </w:rPr>
        <w:t xml:space="preserve"> of greenhouses</w:t>
      </w:r>
      <w:r w:rsidR="00500BDA" w:rsidRPr="005956C5">
        <w:rPr>
          <w:rFonts w:asciiTheme="majorBidi" w:hAnsiTheme="majorBidi" w:cstheme="majorBidi"/>
          <w:color w:val="000000" w:themeColor="text1"/>
        </w:rPr>
        <w:t xml:space="preserve">, </w:t>
      </w:r>
      <w:r w:rsidR="00500BDA">
        <w:t>22</w:t>
      </w:r>
      <w:r w:rsidR="00500BDA" w:rsidRPr="005956C5">
        <w:rPr>
          <w:rFonts w:asciiTheme="majorBidi" w:hAnsiTheme="majorBidi" w:cstheme="majorBidi"/>
          <w:color w:val="000000" w:themeColor="text1"/>
        </w:rPr>
        <w:t xml:space="preserve"> </w:t>
      </w:r>
      <w:proofErr w:type="spellStart"/>
      <w:r w:rsidR="00500BDA" w:rsidRPr="005956C5">
        <w:rPr>
          <w:rFonts w:asciiTheme="majorBidi" w:hAnsiTheme="majorBidi" w:cstheme="majorBidi"/>
          <w:color w:val="000000" w:themeColor="text1"/>
        </w:rPr>
        <w:t>dunums</w:t>
      </w:r>
      <w:proofErr w:type="spellEnd"/>
      <w:r w:rsidR="00500BDA" w:rsidRPr="005956C5">
        <w:rPr>
          <w:rFonts w:asciiTheme="majorBidi" w:hAnsiTheme="majorBidi" w:cstheme="majorBidi"/>
          <w:color w:val="000000" w:themeColor="text1"/>
        </w:rPr>
        <w:t xml:space="preserve"> of French tunnels, and</w:t>
      </w:r>
      <w:r w:rsidR="00500BDA">
        <w:rPr>
          <w:rFonts w:asciiTheme="majorBidi" w:hAnsiTheme="majorBidi" w:cstheme="majorBidi"/>
          <w:color w:val="000000" w:themeColor="text1"/>
        </w:rPr>
        <w:t xml:space="preserve"> </w:t>
      </w:r>
      <w:r w:rsidR="00500BDA">
        <w:t>26</w:t>
      </w:r>
      <w:r w:rsidR="00500BDA" w:rsidRPr="005956C5">
        <w:rPr>
          <w:rFonts w:hint="cs"/>
          <w:rtl/>
        </w:rPr>
        <w:t xml:space="preserve"> </w:t>
      </w:r>
      <w:proofErr w:type="spellStart"/>
      <w:r w:rsidR="00500BDA" w:rsidRPr="005956C5">
        <w:t>dunums</w:t>
      </w:r>
      <w:proofErr w:type="spellEnd"/>
      <w:r w:rsidR="00500BDA"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500B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500BDA">
        <w:rPr>
          <w:rFonts w:asciiTheme="majorBidi" w:hAnsiTheme="majorBidi" w:cstheme="majorBidi"/>
          <w:color w:val="000000" w:themeColor="text1"/>
        </w:rPr>
        <w:t>10</w:t>
      </w:r>
      <w:r w:rsidR="00C859EF">
        <w:rPr>
          <w:rFonts w:asciiTheme="majorBidi" w:hAnsiTheme="majorBidi" w:cstheme="majorBidi"/>
          <w:color w:val="000000" w:themeColor="text1"/>
        </w:rPr>
        <w:t>,</w:t>
      </w:r>
      <w:r w:rsidR="00500BDA">
        <w:rPr>
          <w:rFonts w:asciiTheme="majorBidi" w:hAnsiTheme="majorBidi" w:cstheme="majorBidi"/>
          <w:color w:val="000000" w:themeColor="text1"/>
        </w:rPr>
        <w:t>820</w:t>
      </w:r>
      <w:r w:rsidR="00C56C81">
        <w:rPr>
          <w:rFonts w:asciiTheme="majorBidi" w:hAnsiTheme="majorBidi" w:cstheme="majorBidi"/>
          <w:color w:val="000000" w:themeColor="text1"/>
        </w:rPr>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49.1</w:t>
      </w:r>
      <w:r w:rsidR="00C56C81" w:rsidRPr="005956C5">
        <w:rPr>
          <w:rFonts w:asciiTheme="majorBidi" w:hAnsiTheme="majorBidi" w:cstheme="majorBidi"/>
          <w:color w:val="000000" w:themeColor="text1"/>
        </w:rPr>
        <w:t xml:space="preserve">%), </w:t>
      </w:r>
      <w:r w:rsidR="00500BDA">
        <w:t>3,452</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15.7</w:t>
      </w:r>
      <w:r w:rsidR="00C56C81" w:rsidRPr="005956C5">
        <w:rPr>
          <w:rFonts w:asciiTheme="majorBidi" w:hAnsiTheme="majorBidi" w:cstheme="majorBidi"/>
          <w:color w:val="000000" w:themeColor="text1"/>
        </w:rPr>
        <w:t xml:space="preserve">%) in the spring season, </w:t>
      </w:r>
      <w:r w:rsidR="00500BDA">
        <w:t>2,497</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11.3</w:t>
      </w:r>
      <w:r w:rsidR="00C56C81" w:rsidRPr="005956C5">
        <w:rPr>
          <w:rFonts w:asciiTheme="majorBidi" w:hAnsiTheme="majorBidi" w:cstheme="majorBidi"/>
          <w:color w:val="000000" w:themeColor="text1"/>
        </w:rPr>
        <w:t xml:space="preserve">%), in the summer season, and </w:t>
      </w:r>
      <w:r w:rsidR="00500BDA">
        <w:t>5,273</w:t>
      </w:r>
      <w:r w:rsidR="00C56C81" w:rsidRPr="005956C5">
        <w:t xml:space="preserve"> </w:t>
      </w:r>
      <w:proofErr w:type="spellStart"/>
      <w:r w:rsidR="00C56C81" w:rsidRPr="005956C5">
        <w:rPr>
          <w:rFonts w:asciiTheme="majorBidi" w:hAnsiTheme="majorBidi" w:cstheme="majorBidi"/>
          <w:color w:val="000000" w:themeColor="text1"/>
        </w:rPr>
        <w:t>dunums</w:t>
      </w:r>
      <w:proofErr w:type="spellEnd"/>
      <w:r w:rsidR="00C56C81"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23.9</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500BD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amounted to </w:t>
      </w:r>
      <w:r w:rsidR="00500BDA">
        <w:t>20</w:t>
      </w:r>
      <w:r w:rsidR="00C859EF">
        <w:t>,</w:t>
      </w:r>
      <w:r w:rsidR="00500BDA">
        <w:t>987</w:t>
      </w:r>
      <w:r w:rsidRPr="005956C5">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95.2</w:t>
      </w:r>
      <w:r w:rsidRPr="005956C5">
        <w:rPr>
          <w:rFonts w:asciiTheme="majorBidi" w:hAnsiTheme="majorBidi" w:cstheme="majorBidi"/>
          <w:color w:val="000000" w:themeColor="text1"/>
        </w:rPr>
        <w:t xml:space="preserve">%), </w:t>
      </w:r>
      <w:r w:rsidR="00500BDA">
        <w:t>1,042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500BDA">
        <w:rPr>
          <w:rFonts w:asciiTheme="majorBidi" w:hAnsiTheme="majorBidi" w:cstheme="majorBidi"/>
          <w:color w:val="000000" w:themeColor="text1"/>
        </w:rPr>
        <w:t>4.7</w:t>
      </w:r>
      <w:r w:rsidRPr="005956C5">
        <w:rPr>
          <w:rFonts w:asciiTheme="majorBidi" w:hAnsiTheme="majorBidi" w:cstheme="majorBidi"/>
          <w:color w:val="000000" w:themeColor="text1"/>
        </w:rPr>
        <w:t xml:space="preserve">%), and </w:t>
      </w:r>
      <w:r w:rsidR="00500BDA">
        <w:t>13</w:t>
      </w:r>
      <w:r w:rsidRPr="005956C5">
        <w:t xml:space="preserve"> </w:t>
      </w:r>
      <w:proofErr w:type="spellStart"/>
      <w:r>
        <w:rPr>
          <w:rFonts w:asciiTheme="majorBidi" w:hAnsiTheme="majorBidi" w:cstheme="majorBidi"/>
          <w:color w:val="000000" w:themeColor="text1"/>
        </w:rPr>
        <w:t>dunums</w:t>
      </w:r>
      <w:proofErr w:type="spellEnd"/>
      <w:r>
        <w:rPr>
          <w:rFonts w:asciiTheme="majorBidi" w:hAnsiTheme="majorBidi" w:cstheme="majorBidi"/>
          <w:color w:val="000000" w:themeColor="text1"/>
        </w:rPr>
        <w:t xml:space="preserve"> cultivated in </w:t>
      </w:r>
      <w:r w:rsidRPr="005956C5">
        <w:rPr>
          <w:rFonts w:asciiTheme="majorBidi" w:hAnsiTheme="majorBidi" w:cstheme="majorBidi"/>
          <w:color w:val="000000" w:themeColor="text1"/>
        </w:rPr>
        <w:t>associated status with (</w:t>
      </w:r>
      <w:r w:rsidR="00500BDA">
        <w:rPr>
          <w:rFonts w:asciiTheme="majorBidi" w:hAnsiTheme="majorBidi" w:cstheme="majorBidi"/>
          <w:color w:val="000000" w:themeColor="text1"/>
        </w:rPr>
        <w:t>0.1</w:t>
      </w:r>
      <w:r w:rsidRPr="005956C5">
        <w:rPr>
          <w:rFonts w:asciiTheme="majorBidi" w:hAnsiTheme="majorBidi" w:cstheme="majorBidi"/>
          <w:color w:val="000000" w:themeColor="text1"/>
        </w:rPr>
        <w:t xml:space="preserve">%) in the agricultural year 2020/2021. </w:t>
      </w:r>
    </w:p>
    <w:p w:rsidR="00DC0254" w:rsidRPr="005956C5" w:rsidRDefault="00DC0254" w:rsidP="00A93C30">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By type of crop, the area cultivated </w:t>
      </w:r>
      <w:r w:rsidRPr="001304B0">
        <w:rPr>
          <w:rFonts w:asciiTheme="majorBidi" w:hAnsiTheme="majorBidi" w:cstheme="majorBidi"/>
          <w:color w:val="000000" w:themeColor="text1"/>
        </w:rPr>
        <w:t xml:space="preserve">with </w:t>
      </w:r>
      <w:r w:rsidR="00A93C30">
        <w:rPr>
          <w:rFonts w:asciiTheme="majorBidi" w:hAnsiTheme="majorBidi" w:cstheme="majorBidi"/>
          <w:color w:val="000000" w:themeColor="text1"/>
        </w:rPr>
        <w:t>m</w:t>
      </w:r>
      <w:r w:rsidR="00500BDA" w:rsidRPr="00500BDA">
        <w:rPr>
          <w:rFonts w:asciiTheme="majorBidi" w:hAnsiTheme="majorBidi" w:cstheme="majorBidi"/>
          <w:color w:val="000000" w:themeColor="text1"/>
        </w:rPr>
        <w:t>aize</w:t>
      </w:r>
      <w:r w:rsidR="00500BDA">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1304B0">
        <w:rPr>
          <w:rFonts w:asciiTheme="majorBidi" w:hAnsiTheme="majorBidi" w:cstheme="majorBidi"/>
          <w:color w:val="000000" w:themeColor="text1"/>
        </w:rPr>
        <w:t xml:space="preserve"> out of the total area of ​​vegetables with an area of </w:t>
      </w:r>
      <w:r w:rsidR="00500BDA">
        <w:rPr>
          <w:rFonts w:asciiTheme="majorBidi" w:hAnsiTheme="majorBidi" w:cstheme="majorBidi"/>
          <w:color w:val="000000" w:themeColor="text1"/>
        </w:rPr>
        <w:t>3,255</w:t>
      </w:r>
      <w:r w:rsidRPr="001304B0">
        <w:rPr>
          <w:rFonts w:asciiTheme="majorBidi" w:hAnsiTheme="majorBidi" w:cstheme="majorBidi"/>
          <w:color w:val="000000" w:themeColor="text1"/>
        </w:rPr>
        <w:t xml:space="preserve"> </w:t>
      </w:r>
      <w:proofErr w:type="spellStart"/>
      <w:r w:rsidRPr="001304B0">
        <w:rPr>
          <w:rFonts w:asciiTheme="majorBidi" w:hAnsiTheme="majorBidi" w:cstheme="majorBidi"/>
          <w:color w:val="000000" w:themeColor="text1"/>
        </w:rPr>
        <w:t>dunums</w:t>
      </w:r>
      <w:proofErr w:type="spellEnd"/>
      <w:r w:rsidRPr="001304B0">
        <w:rPr>
          <w:rFonts w:asciiTheme="majorBidi" w:hAnsiTheme="majorBidi" w:cstheme="majorBidi"/>
          <w:color w:val="000000" w:themeColor="text1"/>
        </w:rPr>
        <w:t xml:space="preserve"> (</w:t>
      </w:r>
      <w:r w:rsidR="00500BDA">
        <w:rPr>
          <w:rFonts w:asciiTheme="majorBidi" w:hAnsiTheme="majorBidi" w:cstheme="majorBidi"/>
          <w:color w:val="000000" w:themeColor="text1"/>
        </w:rPr>
        <w:t>14.8</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A93C30">
        <w:rPr>
          <w:rFonts w:asciiTheme="majorBidi" w:hAnsiTheme="majorBidi" w:cstheme="majorBidi"/>
          <w:color w:val="000000" w:themeColor="text1"/>
        </w:rPr>
        <w:t>e</w:t>
      </w:r>
      <w:r w:rsidR="00A93C30" w:rsidRPr="00A93C30">
        <w:rPr>
          <w:rFonts w:asciiTheme="majorBidi" w:hAnsiTheme="majorBidi" w:cstheme="majorBidi"/>
          <w:color w:val="000000" w:themeColor="text1"/>
        </w:rPr>
        <w:t>ggplant</w:t>
      </w:r>
      <w:r w:rsidR="00A93C30">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500BDA">
        <w:rPr>
          <w:rFonts w:asciiTheme="majorBidi" w:hAnsiTheme="majorBidi" w:cstheme="majorBidi"/>
          <w:color w:val="000000" w:themeColor="text1"/>
        </w:rPr>
        <w:t>3,224</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500BDA">
        <w:rPr>
          <w:rFonts w:asciiTheme="majorBidi" w:hAnsiTheme="majorBidi" w:cstheme="majorBidi"/>
          <w:color w:val="000000" w:themeColor="text1"/>
        </w:rPr>
        <w:t>14.6</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A93C30"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713893C" wp14:editId="0384A389">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Cropping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A60349">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A60349">
        <w:rPr>
          <w:rFonts w:asciiTheme="majorBidi" w:hAnsiTheme="majorBidi" w:cstheme="majorBidi"/>
          <w:color w:val="000000" w:themeColor="text1"/>
        </w:rPr>
        <w:t>29</w:t>
      </w:r>
      <w:r w:rsidR="00D736D3">
        <w:rPr>
          <w:rFonts w:asciiTheme="majorBidi" w:hAnsiTheme="majorBidi" w:cstheme="majorBidi"/>
          <w:color w:val="000000" w:themeColor="text1"/>
        </w:rPr>
        <w:t>,</w:t>
      </w:r>
      <w:r w:rsidR="00A60349">
        <w:rPr>
          <w:rFonts w:asciiTheme="majorBidi" w:hAnsiTheme="majorBidi" w:cstheme="majorBidi"/>
          <w:color w:val="000000" w:themeColor="text1"/>
        </w:rPr>
        <w:t>103</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A60349">
        <w:rPr>
          <w:rFonts w:asciiTheme="majorBidi" w:hAnsiTheme="majorBidi" w:cstheme="majorBidi"/>
          <w:color w:val="000000" w:themeColor="text1"/>
        </w:rPr>
        <w:t>1</w:t>
      </w:r>
      <w:r w:rsidR="0017653B">
        <w:rPr>
          <w:rFonts w:asciiTheme="majorBidi" w:hAnsiTheme="majorBidi" w:cstheme="majorBidi"/>
          <w:color w:val="000000" w:themeColor="text1"/>
        </w:rPr>
        <w:t>,</w:t>
      </w:r>
      <w:r w:rsidR="00A60349">
        <w:rPr>
          <w:rFonts w:asciiTheme="majorBidi" w:hAnsiTheme="majorBidi" w:cstheme="majorBidi"/>
          <w:color w:val="000000" w:themeColor="text1"/>
        </w:rPr>
        <w:t>283</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115E4B">
        <w:rPr>
          <w:rFonts w:asciiTheme="majorBidi" w:hAnsiTheme="majorBidi" w:cstheme="majorBidi"/>
          <w:color w:val="000000" w:themeColor="text1"/>
        </w:rPr>
        <w:t>(</w:t>
      </w:r>
      <w:r w:rsidR="00A60349">
        <w:rPr>
          <w:rFonts w:asciiTheme="majorBidi" w:hAnsiTheme="majorBidi" w:cstheme="majorBidi"/>
          <w:color w:val="000000" w:themeColor="text1"/>
        </w:rPr>
        <w:t>4.4</w:t>
      </w:r>
      <w:r w:rsidR="0075420C" w:rsidRPr="005956C5">
        <w:rPr>
          <w:rFonts w:asciiTheme="majorBidi" w:hAnsiTheme="majorBidi" w:cstheme="majorBidi"/>
          <w:color w:val="000000" w:themeColor="text1"/>
        </w:rPr>
        <w:t xml:space="preserve">%) are </w:t>
      </w:r>
      <w:proofErr w:type="spellStart"/>
      <w:r w:rsidR="0075420C" w:rsidRPr="005956C5">
        <w:rPr>
          <w:rFonts w:asciiTheme="majorBidi" w:hAnsiTheme="majorBidi" w:cstheme="majorBidi"/>
          <w:color w:val="000000" w:themeColor="text1"/>
        </w:rPr>
        <w:t>rainfed</w:t>
      </w:r>
      <w:proofErr w:type="spellEnd"/>
      <w:r w:rsidR="0075420C" w:rsidRPr="005956C5">
        <w:rPr>
          <w:rFonts w:asciiTheme="majorBidi" w:hAnsiTheme="majorBidi" w:cstheme="majorBidi"/>
          <w:color w:val="000000" w:themeColor="text1"/>
        </w:rPr>
        <w:t xml:space="preserve"> areas, and </w:t>
      </w:r>
      <w:r w:rsidR="00A60349">
        <w:rPr>
          <w:rFonts w:asciiTheme="majorBidi" w:hAnsiTheme="majorBidi" w:cstheme="majorBidi"/>
          <w:color w:val="000000" w:themeColor="text1"/>
        </w:rPr>
        <w:t>27</w:t>
      </w:r>
      <w:r w:rsidR="0017653B">
        <w:rPr>
          <w:rFonts w:asciiTheme="majorBidi" w:hAnsiTheme="majorBidi" w:cstheme="majorBidi"/>
          <w:color w:val="000000" w:themeColor="text1"/>
        </w:rPr>
        <w:t>,</w:t>
      </w:r>
      <w:r w:rsidR="00A60349">
        <w:rPr>
          <w:rFonts w:asciiTheme="majorBidi" w:hAnsiTheme="majorBidi" w:cstheme="majorBidi"/>
          <w:color w:val="000000" w:themeColor="text1"/>
        </w:rPr>
        <w:t>820</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w:t>
      </w:r>
      <w:r w:rsidR="00A60349">
        <w:rPr>
          <w:rFonts w:asciiTheme="majorBidi" w:hAnsiTheme="majorBidi" w:cstheme="majorBidi"/>
          <w:color w:val="000000" w:themeColor="text1"/>
        </w:rPr>
        <w:t>95.6</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A60349">
        <w:rPr>
          <w:rFonts w:asciiTheme="majorBidi" w:hAnsiTheme="majorBidi" w:cstheme="majorBidi"/>
          <w:color w:val="000000" w:themeColor="text1"/>
        </w:rPr>
        <w:t>1,570</w:t>
      </w:r>
      <w:r w:rsidR="0075420C">
        <w:rPr>
          <w:rFonts w:asciiTheme="majorBidi" w:hAnsiTheme="majorBidi" w:cstheme="majorBidi"/>
          <w:color w:val="000000" w:themeColor="text1"/>
        </w:rPr>
        <w:t xml:space="preserve"> </w:t>
      </w:r>
      <w:proofErr w:type="spellStart"/>
      <w:r w:rsidR="0075420C">
        <w:rPr>
          <w:rFonts w:asciiTheme="majorBidi" w:hAnsiTheme="majorBidi" w:cstheme="majorBidi"/>
          <w:color w:val="000000" w:themeColor="text1"/>
        </w:rPr>
        <w:t>dunums</w:t>
      </w:r>
      <w:proofErr w:type="spellEnd"/>
      <w:r w:rsidR="0075420C">
        <w:rPr>
          <w:rFonts w:asciiTheme="majorBidi" w:hAnsiTheme="majorBidi" w:cstheme="majorBidi"/>
          <w:color w:val="000000" w:themeColor="text1"/>
        </w:rPr>
        <w:t xml:space="preserve"> of surface irrigation, </w:t>
      </w:r>
      <w:r w:rsidR="00A60349">
        <w:rPr>
          <w:rFonts w:asciiTheme="majorBidi" w:hAnsiTheme="majorBidi" w:cstheme="majorBidi"/>
          <w:color w:val="000000" w:themeColor="text1"/>
        </w:rPr>
        <w:t>26,245</w:t>
      </w:r>
      <w:r w:rsidR="0075420C">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rPr>
          <w:rFonts w:asciiTheme="majorBidi" w:hAnsiTheme="majorBidi" w:cstheme="majorBidi"/>
          <w:color w:val="000000" w:themeColor="text1"/>
        </w:rPr>
        <w:t xml:space="preserve"> of drip irrigation, and </w:t>
      </w:r>
      <w:r w:rsidR="0017653B">
        <w:t>5</w:t>
      </w:r>
      <w:r w:rsidR="0075420C" w:rsidRPr="005956C5">
        <w:rPr>
          <w:rFonts w:asciiTheme="majorBidi" w:hAnsiTheme="majorBidi" w:cstheme="majorBidi"/>
          <w:color w:val="000000" w:themeColor="text1"/>
        </w:rPr>
        <w:t xml:space="preserve"> </w:t>
      </w:r>
      <w:proofErr w:type="spellStart"/>
      <w:r w:rsidR="0075420C" w:rsidRPr="005956C5">
        <w:rPr>
          <w:rFonts w:asciiTheme="majorBidi" w:hAnsiTheme="majorBidi" w:cstheme="majorBidi"/>
          <w:color w:val="000000" w:themeColor="text1"/>
        </w:rPr>
        <w:t>dunums</w:t>
      </w:r>
      <w:proofErr w:type="spellEnd"/>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A60349">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A60349" w:rsidRPr="00500BDA">
        <w:rPr>
          <w:rFonts w:asciiTheme="majorBidi" w:hAnsiTheme="majorBidi" w:cstheme="majorBidi"/>
          <w:color w:val="000000" w:themeColor="text1"/>
        </w:rPr>
        <w:t>Jericho (</w:t>
      </w:r>
      <w:proofErr w:type="spellStart"/>
      <w:r w:rsidR="00A60349" w:rsidRPr="00500BDA">
        <w:rPr>
          <w:rFonts w:asciiTheme="majorBidi" w:hAnsiTheme="majorBidi" w:cstheme="majorBidi"/>
          <w:color w:val="000000" w:themeColor="text1"/>
        </w:rPr>
        <w:t>Ariha</w:t>
      </w:r>
      <w:proofErr w:type="spellEnd"/>
      <w:r w:rsidR="00A60349" w:rsidRPr="00500BDA">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A60349">
        <w:rPr>
          <w:rFonts w:asciiTheme="majorBidi" w:hAnsiTheme="majorBidi" w:cstheme="majorBidi"/>
        </w:rPr>
        <w:t>11</w:t>
      </w:r>
      <w:r w:rsidR="0017653B">
        <w:rPr>
          <w:rFonts w:asciiTheme="majorBidi" w:hAnsiTheme="majorBidi" w:cstheme="majorBidi"/>
        </w:rPr>
        <w:t>,11</w:t>
      </w:r>
      <w:r w:rsidR="00A60349">
        <w:rPr>
          <w:rFonts w:asciiTheme="majorBidi" w:hAnsiTheme="majorBidi" w:cstheme="majorBidi"/>
        </w:rPr>
        <w:t>7</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A60349">
        <w:rPr>
          <w:rFonts w:asciiTheme="majorBidi" w:hAnsiTheme="majorBidi" w:cstheme="majorBidi"/>
        </w:rPr>
        <w:t>38.2</w:t>
      </w:r>
      <w:r w:rsidRPr="00484AB9">
        <w:rPr>
          <w:rFonts w:asciiTheme="majorBidi" w:hAnsiTheme="majorBidi" w:cstheme="majorBidi"/>
        </w:rPr>
        <w:t xml:space="preserve">%) of the total area of ​​tree horticulture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A60349" w:rsidRPr="00500BDA">
        <w:rPr>
          <w:rFonts w:asciiTheme="majorBidi" w:hAnsiTheme="majorBidi" w:cstheme="majorBidi"/>
          <w:color w:val="000000" w:themeColor="text1"/>
        </w:rPr>
        <w:t xml:space="preserve">Al </w:t>
      </w:r>
      <w:proofErr w:type="spellStart"/>
      <w:r w:rsidR="00A60349" w:rsidRPr="00500BDA">
        <w:rPr>
          <w:rFonts w:asciiTheme="majorBidi" w:hAnsiTheme="majorBidi" w:cstheme="majorBidi"/>
          <w:color w:val="000000" w:themeColor="text1"/>
        </w:rPr>
        <w:t>Jiftlik</w:t>
      </w:r>
      <w:proofErr w:type="spellEnd"/>
      <w:r w:rsidR="00A60349" w:rsidRPr="00500BDA">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A60349">
        <w:rPr>
          <w:rFonts w:asciiTheme="majorBidi" w:hAnsiTheme="majorBidi" w:cstheme="majorBidi"/>
        </w:rPr>
        <w:t>9</w:t>
      </w:r>
      <w:r w:rsidR="0017653B">
        <w:rPr>
          <w:rFonts w:asciiTheme="majorBidi" w:hAnsiTheme="majorBidi" w:cstheme="majorBidi"/>
        </w:rPr>
        <w:t>,</w:t>
      </w:r>
      <w:r w:rsidR="00A60349">
        <w:rPr>
          <w:rFonts w:asciiTheme="majorBidi" w:hAnsiTheme="majorBidi" w:cstheme="majorBidi"/>
        </w:rPr>
        <w:t>058</w:t>
      </w:r>
      <w:r w:rsidRPr="00484AB9">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A60349">
        <w:rPr>
          <w:rFonts w:asciiTheme="majorBidi" w:hAnsiTheme="majorBidi" w:cstheme="majorBidi"/>
        </w:rPr>
        <w:t>31.1</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A60349">
      <w:pPr>
        <w:jc w:val="both"/>
        <w:rPr>
          <w:rFonts w:asciiTheme="majorBidi" w:hAnsiTheme="majorBidi" w:cstheme="majorBidi"/>
        </w:rPr>
      </w:pPr>
      <w:r w:rsidRPr="00484AB9">
        <w:rPr>
          <w:rFonts w:asciiTheme="majorBidi" w:hAnsiTheme="majorBidi" w:cstheme="majorBidi"/>
        </w:rPr>
        <w:lastRenderedPageBreak/>
        <w:t xml:space="preserve">The area of ​​productive horticultural trees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reached </w:t>
      </w:r>
      <w:r w:rsidR="00A60349">
        <w:rPr>
          <w:rFonts w:asciiTheme="majorBidi" w:hAnsiTheme="majorBidi" w:cstheme="majorBidi"/>
        </w:rPr>
        <w:t>27</w:t>
      </w:r>
      <w:r w:rsidR="0017653B">
        <w:rPr>
          <w:rFonts w:asciiTheme="majorBidi" w:hAnsiTheme="majorBidi" w:cstheme="majorBidi"/>
        </w:rPr>
        <w:t>,</w:t>
      </w:r>
      <w:r w:rsidR="00A60349">
        <w:rPr>
          <w:rFonts w:asciiTheme="majorBidi" w:hAnsiTheme="majorBidi" w:cstheme="majorBidi"/>
        </w:rPr>
        <w:t>275</w:t>
      </w:r>
      <w:r w:rsidRPr="00484AB9">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xml:space="preserve"> (</w:t>
      </w:r>
      <w:r w:rsidR="00A60349">
        <w:rPr>
          <w:rFonts w:asciiTheme="majorBidi" w:hAnsiTheme="majorBidi" w:cstheme="majorBidi"/>
        </w:rPr>
        <w:t>93.7</w:t>
      </w:r>
      <w:r w:rsidRPr="00484AB9">
        <w:rPr>
          <w:rFonts w:asciiTheme="majorBidi" w:hAnsiTheme="majorBidi" w:cstheme="majorBidi"/>
        </w:rPr>
        <w:t xml:space="preserve">%) of the area planted with horticultural trees, while the non-productive area amounted to </w:t>
      </w:r>
      <w:r w:rsidR="00A60349">
        <w:t>1,828</w:t>
      </w:r>
      <w:r w:rsidR="00CF290F">
        <w:rPr>
          <w:rFonts w:asciiTheme="majorBidi" w:hAnsiTheme="majorBidi" w:cstheme="majorBidi"/>
        </w:rPr>
        <w:t xml:space="preserve"> </w:t>
      </w:r>
      <w:proofErr w:type="spellStart"/>
      <w:r w:rsidRPr="00484AB9">
        <w:rPr>
          <w:rFonts w:asciiTheme="majorBidi" w:hAnsiTheme="majorBidi" w:cstheme="majorBidi"/>
        </w:rPr>
        <w:t>dunums</w:t>
      </w:r>
      <w:proofErr w:type="spellEnd"/>
      <w:r w:rsidRPr="00484AB9">
        <w:rPr>
          <w:rFonts w:asciiTheme="majorBidi" w:hAnsiTheme="majorBidi" w:cstheme="majorBidi"/>
        </w:rPr>
        <w:t>, i.e. (</w:t>
      </w:r>
      <w:r w:rsidR="00A60349">
        <w:rPr>
          <w:rFonts w:asciiTheme="majorBidi" w:hAnsiTheme="majorBidi" w:cstheme="majorBidi"/>
        </w:rPr>
        <w:t>6.3</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D736D3">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 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A603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A60349">
        <w:rPr>
          <w:rFonts w:asciiTheme="majorBidi" w:hAnsiTheme="majorBidi" w:cstheme="majorBidi"/>
          <w:color w:val="000000" w:themeColor="text1"/>
        </w:rPr>
        <w:t>28</w:t>
      </w:r>
      <w:r w:rsidR="0017653B">
        <w:rPr>
          <w:rFonts w:asciiTheme="majorBidi" w:hAnsiTheme="majorBidi" w:cstheme="majorBidi"/>
          <w:color w:val="000000" w:themeColor="text1"/>
        </w:rPr>
        <w:t>,</w:t>
      </w:r>
      <w:r w:rsidR="00A60349">
        <w:rPr>
          <w:rFonts w:asciiTheme="majorBidi" w:hAnsiTheme="majorBidi" w:cstheme="majorBidi"/>
          <w:color w:val="000000" w:themeColor="text1"/>
        </w:rPr>
        <w:t>111</w:t>
      </w:r>
      <w:r w:rsidR="00117DFF">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60349">
        <w:rPr>
          <w:rFonts w:asciiTheme="majorBidi" w:hAnsiTheme="majorBidi" w:cstheme="majorBidi"/>
          <w:color w:val="000000" w:themeColor="text1"/>
        </w:rPr>
        <w:t>96.6</w:t>
      </w:r>
      <w:r w:rsidRPr="005956C5">
        <w:rPr>
          <w:rFonts w:asciiTheme="majorBidi" w:hAnsiTheme="majorBidi" w:cstheme="majorBidi"/>
          <w:color w:val="000000" w:themeColor="text1"/>
        </w:rPr>
        <w:t xml:space="preserve">%), and </w:t>
      </w:r>
      <w:r w:rsidR="00A60349">
        <w:t>992</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60349">
        <w:rPr>
          <w:rFonts w:asciiTheme="majorBidi" w:hAnsiTheme="majorBidi" w:cstheme="majorBidi"/>
          <w:color w:val="000000" w:themeColor="text1"/>
        </w:rPr>
        <w:t>4.3</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4C70AC">
        <w:rPr>
          <w:rFonts w:ascii="Arial" w:hAnsi="Arial" w:cs="Arial"/>
          <w:b/>
          <w:bCs/>
          <w:sz w:val="22"/>
          <w:szCs w:val="22"/>
        </w:rPr>
        <w:t>Jericho &amp; Al-</w:t>
      </w:r>
      <w:proofErr w:type="spellStart"/>
      <w:r w:rsidR="004C70AC">
        <w:rPr>
          <w:rFonts w:ascii="Arial" w:hAnsi="Arial" w:cs="Arial"/>
          <w:b/>
          <w:bCs/>
          <w:sz w:val="22"/>
          <w:szCs w:val="22"/>
        </w:rPr>
        <w:t>Aghwar</w:t>
      </w:r>
      <w:proofErr w:type="spellEnd"/>
      <w:r w:rsidR="00920B78">
        <w:rPr>
          <w:rFonts w:ascii="Arial" w:hAnsi="Arial" w:cs="Arial"/>
          <w:b/>
          <w:bCs/>
          <w:sz w:val="22"/>
          <w:szCs w:val="22"/>
        </w:rPr>
        <w:t xml:space="preserve"> Governorate</w:t>
      </w:r>
      <w:r w:rsidR="00D736D3">
        <w:rPr>
          <w:rFonts w:ascii="Arial" w:hAnsi="Arial" w:cs="Arial"/>
          <w:b/>
          <w:bCs/>
          <w:sz w:val="22"/>
          <w:szCs w:val="22"/>
        </w:rPr>
        <w:t xml:space="preserve"> by Method of Farming, as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8F6CF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A60349">
        <w:rPr>
          <w:rFonts w:asciiTheme="majorBidi" w:hAnsiTheme="majorBidi" w:cstheme="majorBidi"/>
          <w:color w:val="000000" w:themeColor="text1"/>
        </w:rPr>
        <w:t>28</w:t>
      </w:r>
      <w:r w:rsidR="00300EE9">
        <w:rPr>
          <w:rFonts w:asciiTheme="majorBidi" w:hAnsiTheme="majorBidi" w:cstheme="majorBidi"/>
          <w:color w:val="000000" w:themeColor="text1"/>
        </w:rPr>
        <w:t>,</w:t>
      </w:r>
      <w:r w:rsidR="00A60349">
        <w:rPr>
          <w:rFonts w:asciiTheme="majorBidi" w:hAnsiTheme="majorBidi" w:cstheme="majorBidi"/>
          <w:color w:val="000000" w:themeColor="text1"/>
        </w:rPr>
        <w:t>637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w:t>
      </w:r>
      <w:r w:rsidR="00A60349">
        <w:rPr>
          <w:rFonts w:asciiTheme="majorBidi" w:hAnsiTheme="majorBidi" w:cstheme="majorBidi"/>
          <w:color w:val="000000" w:themeColor="text1"/>
        </w:rPr>
        <w:t>98.4</w:t>
      </w:r>
      <w:r w:rsidRPr="005956C5">
        <w:rPr>
          <w:rFonts w:asciiTheme="majorBidi" w:hAnsiTheme="majorBidi" w:cstheme="majorBidi"/>
          <w:color w:val="000000" w:themeColor="text1"/>
        </w:rPr>
        <w:t xml:space="preserve">%), </w:t>
      </w:r>
      <w:r w:rsidR="00A60349">
        <w:t>27</w:t>
      </w:r>
      <w:r w:rsidRPr="005956C5">
        <w:rPr>
          <w:rFonts w:asciiTheme="majorBidi" w:hAnsiTheme="majorBidi" w:cstheme="majorBidi"/>
          <w:color w:val="000000" w:themeColor="text1"/>
        </w:rPr>
        <w:t xml:space="preserve"> </w:t>
      </w:r>
      <w:proofErr w:type="spellStart"/>
      <w:r w:rsidRPr="005956C5">
        <w:rPr>
          <w:rFonts w:asciiTheme="majorBidi" w:hAnsiTheme="majorBidi" w:cstheme="majorBidi"/>
          <w:color w:val="000000" w:themeColor="text1"/>
        </w:rPr>
        <w:t>dunums</w:t>
      </w:r>
      <w:proofErr w:type="spellEnd"/>
      <w:r w:rsidRPr="005956C5">
        <w:rPr>
          <w:rFonts w:asciiTheme="majorBidi" w:hAnsiTheme="majorBidi" w:cstheme="majorBidi"/>
          <w:color w:val="000000" w:themeColor="text1"/>
        </w:rPr>
        <w:t xml:space="preserve"> cultivated in an associated status with (</w:t>
      </w:r>
      <w:r w:rsidR="008F6CF8">
        <w:rPr>
          <w:rFonts w:asciiTheme="majorBidi" w:hAnsiTheme="majorBidi" w:cstheme="majorBidi"/>
          <w:color w:val="000000" w:themeColor="text1"/>
        </w:rPr>
        <w:t>0.1</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8F6CF8">
        <w:rPr>
          <w:rFonts w:asciiTheme="majorBidi" w:hAnsiTheme="majorBidi" w:cstheme="majorBidi"/>
          <w:color w:val="000000" w:themeColor="text1"/>
        </w:rPr>
        <w:t>439</w:t>
      </w:r>
      <w:r w:rsidRPr="005956C5">
        <w:rPr>
          <w:rFonts w:hint="cs"/>
          <w:rtl/>
        </w:rPr>
        <w:t xml:space="preserve"> </w:t>
      </w:r>
      <w:proofErr w:type="spellStart"/>
      <w:r w:rsidRPr="005956C5">
        <w:t>dunums</w:t>
      </w:r>
      <w:proofErr w:type="spellEnd"/>
      <w:r w:rsidRPr="005956C5">
        <w:rPr>
          <w:rFonts w:asciiTheme="majorBidi" w:hAnsiTheme="majorBidi" w:cstheme="majorBidi"/>
          <w:color w:val="000000" w:themeColor="text1"/>
        </w:rPr>
        <w:t xml:space="preserve"> cultivated in a mixed status with (</w:t>
      </w:r>
      <w:r w:rsidR="008F6CF8">
        <w:rPr>
          <w:rFonts w:asciiTheme="majorBidi" w:hAnsiTheme="majorBidi" w:cstheme="majorBidi"/>
          <w:color w:val="000000" w:themeColor="text1"/>
        </w:rPr>
        <w:t>1.5</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8F6CF8">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8F6CF8">
        <w:rPr>
          <w:rFonts w:asciiTheme="majorBidi" w:hAnsiTheme="majorBidi" w:cstheme="majorBidi"/>
        </w:rPr>
        <w:t>538</w:t>
      </w:r>
      <w:r w:rsidR="00300EE9">
        <w:rPr>
          <w:rFonts w:asciiTheme="majorBidi" w:hAnsiTheme="majorBidi" w:cstheme="majorBidi"/>
        </w:rPr>
        <w:t>,</w:t>
      </w:r>
      <w:r w:rsidR="008F6CF8">
        <w:rPr>
          <w:rFonts w:asciiTheme="majorBidi" w:hAnsiTheme="majorBidi" w:cstheme="majorBidi"/>
        </w:rPr>
        <w:t>466</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By status of fruiting, there are </w:t>
      </w:r>
      <w:r w:rsidR="008F6CF8">
        <w:rPr>
          <w:rFonts w:asciiTheme="majorBidi" w:hAnsiTheme="majorBidi" w:cstheme="majorBidi"/>
        </w:rPr>
        <w:t>503</w:t>
      </w:r>
      <w:r w:rsidR="00300EE9">
        <w:rPr>
          <w:rFonts w:asciiTheme="majorBidi" w:hAnsiTheme="majorBidi" w:cstheme="majorBidi"/>
        </w:rPr>
        <w:t>,</w:t>
      </w:r>
      <w:r w:rsidR="008F6CF8">
        <w:rPr>
          <w:rFonts w:asciiTheme="majorBidi" w:hAnsiTheme="majorBidi" w:cstheme="majorBidi"/>
        </w:rPr>
        <w:t>220</w:t>
      </w:r>
      <w:r w:rsidRPr="00720034">
        <w:rPr>
          <w:rFonts w:asciiTheme="majorBidi" w:hAnsiTheme="majorBidi" w:cstheme="majorBidi"/>
          <w:color w:val="000000" w:themeColor="text1"/>
        </w:rPr>
        <w:t xml:space="preserve"> productive trees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and </w:t>
      </w:r>
      <w:r w:rsidR="008F6CF8">
        <w:rPr>
          <w:rFonts w:asciiTheme="majorBidi" w:hAnsiTheme="majorBidi" w:cstheme="majorBidi"/>
        </w:rPr>
        <w:t>35</w:t>
      </w:r>
      <w:r w:rsidR="00300EE9">
        <w:rPr>
          <w:rFonts w:asciiTheme="majorBidi" w:hAnsiTheme="majorBidi" w:cstheme="majorBidi"/>
        </w:rPr>
        <w:t>,</w:t>
      </w:r>
      <w:r w:rsidR="008F6CF8">
        <w:rPr>
          <w:rFonts w:asciiTheme="majorBidi" w:hAnsiTheme="majorBidi" w:cstheme="majorBidi"/>
        </w:rPr>
        <w:t>246</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w:t>
      </w:r>
      <w:proofErr w:type="spellStart"/>
      <w:r w:rsidRPr="00720034">
        <w:rPr>
          <w:rFonts w:asciiTheme="majorBidi" w:hAnsiTheme="majorBidi" w:cstheme="majorBidi"/>
          <w:color w:val="000000" w:themeColor="text1"/>
        </w:rPr>
        <w:t>rainfed</w:t>
      </w:r>
      <w:proofErr w:type="spellEnd"/>
      <w:r w:rsidRPr="00720034">
        <w:rPr>
          <w:rFonts w:asciiTheme="majorBidi" w:hAnsiTheme="majorBidi" w:cstheme="majorBidi"/>
          <w:color w:val="000000" w:themeColor="text1"/>
        </w:rPr>
        <w:t xml:space="preserve"> trees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8F6CF8">
        <w:rPr>
          <w:rFonts w:asciiTheme="majorBidi" w:hAnsiTheme="majorBidi" w:cstheme="majorBidi"/>
        </w:rPr>
        <w:t>25</w:t>
      </w:r>
      <w:r w:rsidR="00300EE9">
        <w:rPr>
          <w:rFonts w:asciiTheme="majorBidi" w:hAnsiTheme="majorBidi" w:cstheme="majorBidi"/>
        </w:rPr>
        <w:t>,</w:t>
      </w:r>
      <w:r w:rsidR="008F6CF8">
        <w:rPr>
          <w:rFonts w:asciiTheme="majorBidi" w:hAnsiTheme="majorBidi" w:cstheme="majorBidi"/>
        </w:rPr>
        <w:t>529</w:t>
      </w:r>
      <w:r w:rsidRPr="00720034">
        <w:rPr>
          <w:rFonts w:asciiTheme="majorBidi" w:hAnsiTheme="majorBidi" w:cstheme="majorBidi"/>
          <w:color w:val="000000" w:themeColor="text1"/>
        </w:rPr>
        <w:t xml:space="preserve"> trees, while the number of irrigated trees reached </w:t>
      </w:r>
      <w:r w:rsidR="008F6CF8">
        <w:rPr>
          <w:rFonts w:asciiTheme="majorBidi" w:hAnsiTheme="majorBidi" w:cstheme="majorBidi"/>
        </w:rPr>
        <w:t>512</w:t>
      </w:r>
      <w:r w:rsidR="00300EE9">
        <w:rPr>
          <w:rFonts w:asciiTheme="majorBidi" w:hAnsiTheme="majorBidi" w:cstheme="majorBidi"/>
        </w:rPr>
        <w:t>,</w:t>
      </w:r>
      <w:r w:rsidR="008F6CF8">
        <w:rPr>
          <w:rFonts w:asciiTheme="majorBidi" w:hAnsiTheme="majorBidi" w:cstheme="majorBidi"/>
        </w:rPr>
        <w:t>937</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483C6C">
      <w:pPr>
        <w:pStyle w:val="BodyText"/>
        <w:rPr>
          <w:rFonts w:asciiTheme="majorBidi" w:hAnsiTheme="majorBidi" w:cstheme="majorBidi"/>
          <w:color w:val="000000" w:themeColor="text1"/>
        </w:rPr>
      </w:pPr>
      <w:r w:rsidRPr="00720034">
        <w:rPr>
          <w:rFonts w:asciiTheme="majorBidi" w:hAnsiTheme="majorBidi" w:cstheme="majorBidi"/>
          <w:color w:val="000000" w:themeColor="text1"/>
        </w:rPr>
        <w:lastRenderedPageBreak/>
        <w:t xml:space="preserve">The area cultivated with </w:t>
      </w:r>
      <w:r w:rsidR="008F6CF8" w:rsidRPr="008F6CF8">
        <w:rPr>
          <w:rFonts w:asciiTheme="majorBidi" w:hAnsiTheme="majorBidi" w:cstheme="majorBidi"/>
          <w:color w:val="000000" w:themeColor="text1"/>
        </w:rPr>
        <w:t xml:space="preserve">Date </w:t>
      </w:r>
      <w:r w:rsidRPr="00720034">
        <w:rPr>
          <w:rFonts w:asciiTheme="majorBidi" w:hAnsiTheme="majorBidi" w:cstheme="majorBidi"/>
          <w:color w:val="000000" w:themeColor="text1"/>
        </w:rPr>
        <w:t xml:space="preserve">trees represents the largest share of horticultural trees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720034">
        <w:rPr>
          <w:rFonts w:asciiTheme="majorBidi" w:hAnsiTheme="majorBidi" w:cstheme="majorBidi"/>
          <w:color w:val="000000" w:themeColor="text1"/>
        </w:rPr>
        <w:t xml:space="preserve">, covering </w:t>
      </w:r>
      <w:r w:rsidR="008F6CF8">
        <w:rPr>
          <w:rFonts w:asciiTheme="majorBidi" w:hAnsiTheme="majorBidi" w:cstheme="majorBidi"/>
        </w:rPr>
        <w:t>27</w:t>
      </w:r>
      <w:r w:rsidR="00300EE9">
        <w:rPr>
          <w:rFonts w:asciiTheme="majorBidi" w:hAnsiTheme="majorBidi" w:cstheme="majorBidi"/>
        </w:rPr>
        <w:t>,</w:t>
      </w:r>
      <w:r w:rsidR="008F6CF8">
        <w:rPr>
          <w:rFonts w:asciiTheme="majorBidi" w:hAnsiTheme="majorBidi" w:cstheme="majorBidi"/>
        </w:rPr>
        <w:t>206</w:t>
      </w:r>
      <w:r w:rsidRPr="00720034">
        <w:rPr>
          <w:rFonts w:asciiTheme="majorBidi" w:hAnsiTheme="majorBidi" w:cstheme="majorBidi"/>
          <w:color w:val="000000" w:themeColor="text1"/>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8F6CF8">
        <w:rPr>
          <w:rFonts w:asciiTheme="majorBidi" w:hAnsiTheme="majorBidi" w:cstheme="majorBidi"/>
          <w:color w:val="000000" w:themeColor="text1"/>
        </w:rPr>
        <w:t>93.5</w:t>
      </w:r>
      <w:r w:rsidRPr="00720034">
        <w:rPr>
          <w:rFonts w:asciiTheme="majorBidi" w:hAnsiTheme="majorBidi" w:cstheme="majorBidi"/>
          <w:color w:val="000000" w:themeColor="text1"/>
        </w:rPr>
        <w:t xml:space="preserve">%) of the total area of horticultural trees), followed by </w:t>
      </w:r>
      <w:r w:rsidR="008F6CF8" w:rsidRPr="008F6CF8">
        <w:rPr>
          <w:rFonts w:asciiTheme="majorBidi" w:hAnsiTheme="majorBidi" w:cstheme="majorBidi"/>
          <w:color w:val="000000" w:themeColor="text1"/>
        </w:rPr>
        <w:t>Banana</w:t>
      </w:r>
      <w:r w:rsidR="008F6CF8" w:rsidRPr="008F6CF8">
        <w:rPr>
          <w:rFonts w:asciiTheme="majorBidi" w:hAnsiTheme="majorBidi" w:cstheme="majorBidi" w:hint="cs"/>
          <w:color w:val="000000" w:themeColor="text1"/>
        </w:rPr>
        <w:t xml:space="preserve"> </w:t>
      </w:r>
      <w:r w:rsidR="00483C6C">
        <w:rPr>
          <w:rFonts w:asciiTheme="majorBidi" w:hAnsiTheme="majorBidi" w:cstheme="majorBidi"/>
        </w:rPr>
        <w:t xml:space="preserve">755 </w:t>
      </w:r>
      <w:proofErr w:type="spellStart"/>
      <w:r w:rsidRPr="00720034">
        <w:rPr>
          <w:rFonts w:asciiTheme="majorBidi" w:hAnsiTheme="majorBidi" w:cstheme="majorBidi"/>
        </w:rPr>
        <w:t>dunums</w:t>
      </w:r>
      <w:proofErr w:type="spellEnd"/>
      <w:r w:rsidRPr="00720034">
        <w:rPr>
          <w:rFonts w:asciiTheme="majorBidi" w:hAnsiTheme="majorBidi" w:cstheme="majorBidi"/>
          <w:color w:val="000000" w:themeColor="text1"/>
        </w:rPr>
        <w:t xml:space="preserve"> (</w:t>
      </w:r>
      <w:r w:rsidR="008F6CF8">
        <w:rPr>
          <w:rFonts w:asciiTheme="majorBidi" w:hAnsiTheme="majorBidi" w:cstheme="majorBidi" w:hint="cs"/>
          <w:color w:val="000000" w:themeColor="text1"/>
          <w:rtl/>
        </w:rPr>
        <w:t>2.6</w:t>
      </w:r>
      <w:r w:rsidRPr="00720034">
        <w:rPr>
          <w:rFonts w:asciiTheme="majorBidi" w:hAnsiTheme="majorBidi" w:cstheme="majorBidi"/>
          <w:color w:val="000000" w:themeColor="text1"/>
        </w:rPr>
        <w:t xml:space="preserve">%), and </w:t>
      </w:r>
      <w:r w:rsidR="008F6CF8" w:rsidRPr="00720034">
        <w:rPr>
          <w:rFonts w:asciiTheme="majorBidi" w:hAnsiTheme="majorBidi" w:cstheme="majorBidi"/>
          <w:color w:val="000000" w:themeColor="text1"/>
        </w:rPr>
        <w:t>grapes</w:t>
      </w:r>
      <w:r w:rsidR="00300EE9">
        <w:rPr>
          <w:rFonts w:asciiTheme="majorBidi" w:hAnsiTheme="majorBidi" w:cstheme="majorBidi"/>
        </w:rPr>
        <w:t xml:space="preserve"> </w:t>
      </w:r>
      <w:r w:rsidR="008F6CF8">
        <w:rPr>
          <w:rFonts w:asciiTheme="majorBidi" w:hAnsiTheme="majorBidi" w:cstheme="majorBidi"/>
        </w:rPr>
        <w:t>337</w:t>
      </w:r>
      <w:r w:rsidRPr="00720034">
        <w:rPr>
          <w:rFonts w:asciiTheme="majorBidi" w:hAnsiTheme="majorBidi" w:cstheme="majorBidi"/>
        </w:rPr>
        <w:t xml:space="preserve"> </w:t>
      </w:r>
      <w:proofErr w:type="spellStart"/>
      <w:r w:rsidRPr="00720034">
        <w:rPr>
          <w:rFonts w:asciiTheme="majorBidi" w:hAnsiTheme="majorBidi" w:cstheme="majorBidi"/>
          <w:color w:val="000000" w:themeColor="text1"/>
        </w:rPr>
        <w:t>dunums</w:t>
      </w:r>
      <w:proofErr w:type="spellEnd"/>
      <w:r w:rsidRPr="00720034">
        <w:rPr>
          <w:rFonts w:asciiTheme="majorBidi" w:hAnsiTheme="majorBidi" w:cstheme="majorBidi"/>
          <w:color w:val="000000" w:themeColor="text1"/>
        </w:rPr>
        <w:t xml:space="preserve"> (</w:t>
      </w:r>
      <w:r w:rsidR="008F6CF8">
        <w:rPr>
          <w:rFonts w:asciiTheme="majorBidi" w:hAnsiTheme="majorBidi" w:cstheme="majorBidi"/>
          <w:color w:val="000000" w:themeColor="text1"/>
        </w:rPr>
        <w:t>1.2</w:t>
      </w:r>
      <w:r w:rsidRPr="00720034">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4736C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300EE9">
        <w:rPr>
          <w:rFonts w:asciiTheme="majorBidi" w:hAnsiTheme="majorBidi" w:cstheme="majorBidi"/>
          <w:color w:val="000000" w:themeColor="text1"/>
        </w:rPr>
        <w:t>1,</w:t>
      </w:r>
      <w:r w:rsidR="004736C8">
        <w:rPr>
          <w:rFonts w:asciiTheme="majorBidi" w:hAnsiTheme="majorBidi" w:cstheme="majorBidi"/>
          <w:color w:val="000000" w:themeColor="text1"/>
        </w:rPr>
        <w:t>852</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4736C8">
        <w:rPr>
          <w:rFonts w:asciiTheme="majorBidi" w:hAnsiTheme="majorBidi" w:cstheme="majorBidi"/>
          <w:color w:val="000000" w:themeColor="text1"/>
          <w:lang w:bidi="ar-JO"/>
        </w:rPr>
        <w:t>414</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4736C8">
        <w:rPr>
          <w:rFonts w:asciiTheme="majorBidi" w:hAnsiTheme="majorBidi" w:cstheme="majorBidi"/>
          <w:color w:val="000000" w:themeColor="text1"/>
          <w:lang w:bidi="ar-JO"/>
        </w:rPr>
        <w:t>22.4</w:t>
      </w:r>
      <w:r w:rsidR="00774FBD">
        <w:rPr>
          <w:rFonts w:asciiTheme="majorBidi" w:hAnsiTheme="majorBidi" w:cstheme="majorBidi"/>
          <w:color w:val="000000" w:themeColor="text1"/>
          <w:lang w:bidi="ar-JO"/>
        </w:rPr>
        <w:t xml:space="preserve">%) and </w:t>
      </w:r>
      <w:r w:rsidR="004736C8">
        <w:rPr>
          <w:rFonts w:asciiTheme="majorBidi" w:hAnsiTheme="majorBidi" w:cstheme="majorBidi"/>
          <w:color w:val="000000" w:themeColor="text1"/>
          <w:lang w:bidi="ar-JO"/>
        </w:rPr>
        <w:t>1,438</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4736C8">
        <w:rPr>
          <w:rFonts w:asciiTheme="majorBidi" w:hAnsiTheme="majorBidi" w:cstheme="majorBidi"/>
          <w:color w:val="000000" w:themeColor="text1"/>
          <w:lang w:bidi="ar-JO"/>
        </w:rPr>
        <w:t>77.6</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4736C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4736C8">
        <w:t>248</w:t>
      </w:r>
      <w:r w:rsidRPr="005956C5">
        <w:t xml:space="preserve"> </w:t>
      </w:r>
      <w:r w:rsidRPr="005956C5">
        <w:rPr>
          <w:rFonts w:asciiTheme="majorBidi" w:hAnsiTheme="majorBidi" w:cstheme="majorBidi"/>
          <w:color w:val="000000" w:themeColor="text1"/>
        </w:rPr>
        <w:t>heads (</w:t>
      </w:r>
      <w:r w:rsidR="004736C8">
        <w:rPr>
          <w:rFonts w:asciiTheme="majorBidi" w:hAnsiTheme="majorBidi" w:cstheme="majorBidi"/>
          <w:color w:val="000000" w:themeColor="text1"/>
        </w:rPr>
        <w:t>15.3</w:t>
      </w:r>
      <w:r>
        <w:rPr>
          <w:rFonts w:asciiTheme="majorBidi" w:hAnsiTheme="majorBidi" w:cstheme="majorBidi"/>
          <w:color w:val="000000" w:themeColor="text1"/>
        </w:rPr>
        <w:t xml:space="preserve">%) for local, </w:t>
      </w:r>
      <w:r w:rsidR="00A35939">
        <w:rPr>
          <w:rFonts w:asciiTheme="majorBidi" w:hAnsiTheme="majorBidi" w:cstheme="majorBidi"/>
          <w:color w:val="000000" w:themeColor="text1"/>
        </w:rPr>
        <w:t>1,</w:t>
      </w:r>
      <w:r w:rsidR="004736C8">
        <w:rPr>
          <w:rFonts w:asciiTheme="majorBidi" w:hAnsiTheme="majorBidi" w:cstheme="majorBidi"/>
          <w:color w:val="000000" w:themeColor="text1"/>
        </w:rPr>
        <w:t>493</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4736C8">
        <w:rPr>
          <w:rFonts w:asciiTheme="majorBidi" w:hAnsiTheme="majorBidi" w:cstheme="majorBidi"/>
          <w:color w:val="000000" w:themeColor="text1"/>
        </w:rPr>
        <w:t>80.6</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proofErr w:type="gramStart"/>
      <w:r w:rsidR="004736C8">
        <w:rPr>
          <w:rFonts w:asciiTheme="majorBidi" w:hAnsiTheme="majorBidi" w:cstheme="majorBidi"/>
          <w:color w:val="000000" w:themeColor="text1"/>
        </w:rPr>
        <w:t>75</w:t>
      </w:r>
      <w:proofErr w:type="gramEnd"/>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4736C8">
        <w:rPr>
          <w:rFonts w:asciiTheme="majorBidi" w:hAnsiTheme="majorBidi" w:cstheme="majorBidi"/>
          <w:color w:val="000000" w:themeColor="text1"/>
        </w:rPr>
        <w:t>4.1</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4736C8">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4736C8" w:rsidRPr="00500BDA">
        <w:rPr>
          <w:rFonts w:asciiTheme="majorBidi" w:hAnsiTheme="majorBidi" w:cstheme="majorBidi"/>
          <w:color w:val="000000" w:themeColor="text1"/>
        </w:rPr>
        <w:t>Jericho (</w:t>
      </w:r>
      <w:proofErr w:type="spellStart"/>
      <w:r w:rsidR="004736C8" w:rsidRPr="00500BDA">
        <w:rPr>
          <w:rFonts w:asciiTheme="majorBidi" w:hAnsiTheme="majorBidi" w:cstheme="majorBidi"/>
          <w:color w:val="000000" w:themeColor="text1"/>
        </w:rPr>
        <w:t>Ariha</w:t>
      </w:r>
      <w:proofErr w:type="spellEnd"/>
      <w:r w:rsidR="004736C8" w:rsidRPr="00500BDA">
        <w:rPr>
          <w:rFonts w:asciiTheme="majorBidi" w:hAnsiTheme="majorBidi" w:cstheme="majorBidi"/>
          <w:color w:val="000000" w:themeColor="text1"/>
        </w:rPr>
        <w:t>)</w:t>
      </w:r>
      <w:r w:rsidR="004736C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4736C8">
        <w:rPr>
          <w:rFonts w:asciiTheme="majorBidi" w:hAnsiTheme="majorBidi" w:cstheme="majorBidi"/>
          <w:color w:val="000000" w:themeColor="text1"/>
        </w:rPr>
        <w:t>71.1</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proofErr w:type="spellStart"/>
      <w:r w:rsidR="004736C8" w:rsidRPr="004736C8">
        <w:rPr>
          <w:rFonts w:asciiTheme="majorBidi" w:hAnsiTheme="majorBidi"/>
          <w:color w:val="000000" w:themeColor="text1"/>
        </w:rPr>
        <w:t>Marj</w:t>
      </w:r>
      <w:proofErr w:type="spellEnd"/>
      <w:r w:rsidR="004736C8" w:rsidRPr="004736C8">
        <w:rPr>
          <w:rFonts w:asciiTheme="majorBidi" w:hAnsiTheme="majorBidi"/>
          <w:color w:val="000000" w:themeColor="text1"/>
        </w:rPr>
        <w:t xml:space="preserve"> </w:t>
      </w:r>
      <w:proofErr w:type="spellStart"/>
      <w:r w:rsidR="004736C8" w:rsidRPr="004736C8">
        <w:rPr>
          <w:rFonts w:asciiTheme="majorBidi" w:hAnsiTheme="majorBidi"/>
          <w:color w:val="000000" w:themeColor="text1"/>
        </w:rPr>
        <w:t>Na'ja</w:t>
      </w:r>
      <w:proofErr w:type="spellEnd"/>
      <w:r w:rsidR="004736C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4736C8">
        <w:rPr>
          <w:rFonts w:asciiTheme="majorBidi" w:hAnsiTheme="majorBidi" w:cstheme="majorBidi"/>
          <w:color w:val="000000" w:themeColor="text1"/>
        </w:rPr>
        <w:t>10.9</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4736C8">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4736C8">
        <w:rPr>
          <w:rFonts w:asciiTheme="majorBidi" w:hAnsiTheme="majorBidi" w:cstheme="majorBidi"/>
          <w:color w:val="000000" w:themeColor="text1"/>
        </w:rPr>
        <w:t>52</w:t>
      </w:r>
      <w:r w:rsidR="00A35939">
        <w:rPr>
          <w:rFonts w:asciiTheme="majorBidi" w:hAnsiTheme="majorBidi" w:cstheme="majorBidi"/>
          <w:color w:val="000000" w:themeColor="text1"/>
        </w:rPr>
        <w:t>,</w:t>
      </w:r>
      <w:r w:rsidR="004736C8">
        <w:rPr>
          <w:rFonts w:asciiTheme="majorBidi" w:hAnsiTheme="majorBidi" w:cstheme="majorBidi"/>
          <w:color w:val="000000" w:themeColor="text1"/>
        </w:rPr>
        <w:t>103</w:t>
      </w:r>
      <w:r>
        <w:rPr>
          <w:rFonts w:asciiTheme="majorBidi" w:hAnsiTheme="majorBidi" w:cstheme="majorBidi"/>
          <w:color w:val="000000" w:themeColor="text1"/>
        </w:rPr>
        <w:t xml:space="preserve"> heads, of which </w:t>
      </w:r>
      <w:r w:rsidR="004736C8">
        <w:rPr>
          <w:rFonts w:asciiTheme="majorBidi" w:hAnsiTheme="majorBidi" w:cstheme="majorBidi"/>
          <w:color w:val="000000" w:themeColor="text1"/>
          <w:lang w:bidi="ar-JO"/>
        </w:rPr>
        <w:t>7</w:t>
      </w:r>
      <w:r w:rsidR="00A35939">
        <w:rPr>
          <w:rFonts w:asciiTheme="majorBidi" w:hAnsiTheme="majorBidi" w:cstheme="majorBidi"/>
          <w:color w:val="000000" w:themeColor="text1"/>
          <w:lang w:bidi="ar-JO"/>
        </w:rPr>
        <w:t>,</w:t>
      </w:r>
      <w:r w:rsidR="004736C8">
        <w:rPr>
          <w:rFonts w:asciiTheme="majorBidi" w:hAnsiTheme="majorBidi" w:cstheme="majorBidi"/>
          <w:color w:val="000000" w:themeColor="text1"/>
          <w:lang w:bidi="ar-JO"/>
        </w:rPr>
        <w:t>850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4736C8">
        <w:rPr>
          <w:rFonts w:asciiTheme="majorBidi" w:hAnsiTheme="majorBidi" w:cstheme="majorBidi"/>
          <w:color w:val="000000" w:themeColor="text1"/>
          <w:lang w:bidi="ar-JO"/>
        </w:rPr>
        <w:t>15.1</w:t>
      </w:r>
      <w:r>
        <w:rPr>
          <w:rFonts w:asciiTheme="majorBidi" w:hAnsiTheme="majorBidi" w:cstheme="majorBidi"/>
          <w:color w:val="000000" w:themeColor="text1"/>
          <w:lang w:bidi="ar-JO"/>
        </w:rPr>
        <w:t xml:space="preserve">%) and </w:t>
      </w:r>
      <w:r w:rsidR="004736C8">
        <w:rPr>
          <w:rFonts w:asciiTheme="majorBidi" w:hAnsiTheme="majorBidi" w:cstheme="majorBidi"/>
          <w:color w:val="000000" w:themeColor="text1"/>
          <w:lang w:bidi="ar-JO"/>
        </w:rPr>
        <w:t>44</w:t>
      </w:r>
      <w:r w:rsidR="00A35939">
        <w:rPr>
          <w:rFonts w:asciiTheme="majorBidi" w:hAnsiTheme="majorBidi" w:cstheme="majorBidi"/>
          <w:color w:val="000000" w:themeColor="text1"/>
          <w:lang w:bidi="ar-JO"/>
        </w:rPr>
        <w:t>,</w:t>
      </w:r>
      <w:r w:rsidR="004736C8">
        <w:rPr>
          <w:rFonts w:asciiTheme="majorBidi" w:hAnsiTheme="majorBidi" w:cstheme="majorBidi"/>
          <w:color w:val="000000" w:themeColor="text1"/>
          <w:lang w:bidi="ar-JO"/>
        </w:rPr>
        <w:t>253</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4736C8">
        <w:rPr>
          <w:rFonts w:asciiTheme="majorBidi" w:hAnsiTheme="majorBidi" w:cstheme="majorBidi"/>
          <w:color w:val="000000" w:themeColor="text1"/>
          <w:lang w:bidi="ar-JO"/>
        </w:rPr>
        <w:t>84.9</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4736C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hint="cs"/>
          <w:rtl/>
        </w:rPr>
        <w:t xml:space="preserve"> </w:t>
      </w:r>
      <w:r w:rsidR="004736C8">
        <w:t>42</w:t>
      </w:r>
      <w:r w:rsidR="00A35939">
        <w:t>,</w:t>
      </w:r>
      <w:r w:rsidR="004736C8">
        <w:t>086</w:t>
      </w:r>
      <w:r w:rsidRPr="005956C5">
        <w:t xml:space="preserve"> </w:t>
      </w:r>
      <w:r w:rsidRPr="005956C5">
        <w:rPr>
          <w:rFonts w:asciiTheme="majorBidi" w:hAnsiTheme="majorBidi" w:cstheme="majorBidi"/>
          <w:color w:val="000000" w:themeColor="text1"/>
        </w:rPr>
        <w:t>heads (</w:t>
      </w:r>
      <w:r w:rsidR="004736C8">
        <w:rPr>
          <w:rFonts w:asciiTheme="majorBidi" w:hAnsiTheme="majorBidi" w:cstheme="majorBidi"/>
          <w:color w:val="000000" w:themeColor="text1"/>
        </w:rPr>
        <w:t>80.8</w:t>
      </w:r>
      <w:r w:rsidR="00A93587">
        <w:rPr>
          <w:rFonts w:asciiTheme="majorBidi" w:hAnsiTheme="majorBidi" w:cstheme="majorBidi"/>
          <w:color w:val="000000" w:themeColor="text1"/>
        </w:rPr>
        <w:t xml:space="preserve">%) for local, </w:t>
      </w:r>
      <w:r w:rsidR="004736C8">
        <w:rPr>
          <w:rFonts w:asciiTheme="majorBidi" w:hAnsiTheme="majorBidi" w:cstheme="majorBidi"/>
          <w:color w:val="000000" w:themeColor="text1"/>
        </w:rPr>
        <w:t>4</w:t>
      </w:r>
      <w:r w:rsidR="00A35939">
        <w:rPr>
          <w:rFonts w:asciiTheme="majorBidi" w:hAnsiTheme="majorBidi" w:cstheme="majorBidi"/>
          <w:color w:val="000000" w:themeColor="text1"/>
        </w:rPr>
        <w:t>,</w:t>
      </w:r>
      <w:r w:rsidR="004736C8">
        <w:rPr>
          <w:rFonts w:asciiTheme="majorBidi" w:hAnsiTheme="majorBidi" w:cstheme="majorBidi"/>
          <w:color w:val="000000" w:themeColor="text1"/>
        </w:rPr>
        <w:t>702</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4736C8">
        <w:rPr>
          <w:rFonts w:asciiTheme="majorBidi" w:hAnsiTheme="majorBidi" w:cstheme="majorBidi"/>
          <w:color w:val="000000" w:themeColor="text1"/>
        </w:rPr>
        <w:t>9.0</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Asaf</w:t>
      </w:r>
      <w:proofErr w:type="spellEnd"/>
      <w:r w:rsidRPr="005956C5">
        <w:rPr>
          <w:rFonts w:asciiTheme="majorBidi" w:hAnsiTheme="majorBidi" w:cstheme="majorBidi"/>
          <w:color w:val="000000" w:themeColor="text1"/>
        </w:rPr>
        <w:t xml:space="preserve">, </w:t>
      </w:r>
      <w:r w:rsidR="004736C8">
        <w:t>4</w:t>
      </w:r>
      <w:r w:rsidR="00A35939">
        <w:t>,</w:t>
      </w:r>
      <w:r w:rsidR="004736C8">
        <w:t>820</w:t>
      </w:r>
      <w:r w:rsidRPr="005956C5">
        <w:t xml:space="preserve"> </w:t>
      </w:r>
      <w:r w:rsidRPr="005956C5">
        <w:rPr>
          <w:rFonts w:asciiTheme="majorBidi" w:hAnsiTheme="majorBidi" w:cstheme="majorBidi"/>
          <w:color w:val="000000" w:themeColor="text1"/>
        </w:rPr>
        <w:t>heads (</w:t>
      </w:r>
      <w:r w:rsidR="004736C8">
        <w:rPr>
          <w:rFonts w:asciiTheme="majorBidi" w:hAnsiTheme="majorBidi" w:cstheme="majorBidi"/>
          <w:color w:val="000000" w:themeColor="text1"/>
        </w:rPr>
        <w:t>9.3</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4736C8">
        <w:rPr>
          <w:rFonts w:asciiTheme="majorBidi" w:hAnsiTheme="majorBidi" w:cstheme="majorBidi"/>
          <w:color w:val="000000" w:themeColor="text1"/>
        </w:rPr>
        <w:t>495</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4736C8">
        <w:rPr>
          <w:rFonts w:asciiTheme="majorBidi" w:hAnsiTheme="majorBidi" w:cstheme="majorBidi"/>
          <w:color w:val="000000" w:themeColor="text1"/>
        </w:rPr>
        <w:t>0.9</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4736C8">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4736C8" w:rsidRPr="004736C8">
        <w:rPr>
          <w:rFonts w:asciiTheme="majorBidi" w:hAnsiTheme="majorBidi" w:cstheme="majorBidi"/>
          <w:color w:val="000000" w:themeColor="text1"/>
        </w:rPr>
        <w:t xml:space="preserve">Al </w:t>
      </w:r>
      <w:proofErr w:type="spellStart"/>
      <w:r w:rsidR="004736C8" w:rsidRPr="004736C8">
        <w:rPr>
          <w:rFonts w:asciiTheme="majorBidi" w:hAnsiTheme="majorBidi" w:cstheme="majorBidi"/>
          <w:color w:val="000000" w:themeColor="text1"/>
        </w:rPr>
        <w:t>Jiftlik</w:t>
      </w:r>
      <w:proofErr w:type="spellEnd"/>
      <w:r w:rsidR="004736C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4736C8">
        <w:rPr>
          <w:rFonts w:asciiTheme="majorBidi" w:hAnsiTheme="majorBidi" w:cstheme="majorBidi"/>
        </w:rPr>
        <w:t>38.4</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4736C8" w:rsidRPr="004736C8">
        <w:rPr>
          <w:rFonts w:asciiTheme="majorBidi" w:hAnsiTheme="majorBidi" w:cstheme="majorBidi"/>
          <w:color w:val="000000" w:themeColor="text1"/>
        </w:rPr>
        <w:t>Al '</w:t>
      </w:r>
      <w:proofErr w:type="spellStart"/>
      <w:r w:rsidR="004736C8" w:rsidRPr="004736C8">
        <w:rPr>
          <w:rFonts w:asciiTheme="majorBidi" w:hAnsiTheme="majorBidi" w:cstheme="majorBidi"/>
          <w:color w:val="000000" w:themeColor="text1"/>
        </w:rPr>
        <w:t>Auja</w:t>
      </w:r>
      <w:proofErr w:type="spellEnd"/>
      <w:r w:rsidR="004736C8">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4736C8">
        <w:rPr>
          <w:rFonts w:asciiTheme="majorBidi" w:hAnsiTheme="majorBidi" w:cstheme="majorBidi"/>
        </w:rPr>
        <w:t>29.4</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2B5FE9">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2B5FE9">
        <w:rPr>
          <w:rFonts w:asciiTheme="majorBidi" w:hAnsiTheme="majorBidi" w:cstheme="majorBidi"/>
          <w:color w:val="000000" w:themeColor="text1"/>
        </w:rPr>
        <w:t>26</w:t>
      </w:r>
      <w:r w:rsidR="00A35939">
        <w:rPr>
          <w:rFonts w:asciiTheme="majorBidi" w:hAnsiTheme="majorBidi" w:cstheme="majorBidi"/>
          <w:color w:val="000000" w:themeColor="text1"/>
        </w:rPr>
        <w:t>,</w:t>
      </w:r>
      <w:r w:rsidR="002B5FE9">
        <w:rPr>
          <w:rFonts w:asciiTheme="majorBidi" w:hAnsiTheme="majorBidi" w:cstheme="majorBidi"/>
          <w:color w:val="000000" w:themeColor="text1"/>
        </w:rPr>
        <w:t>878</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2B5FE9">
        <w:rPr>
          <w:rFonts w:asciiTheme="majorBidi" w:hAnsiTheme="majorBidi" w:cstheme="majorBidi"/>
          <w:color w:val="000000" w:themeColor="text1"/>
          <w:lang w:bidi="ar-JO"/>
        </w:rPr>
        <w:t>2</w:t>
      </w:r>
      <w:r w:rsidR="00A35939">
        <w:rPr>
          <w:rFonts w:asciiTheme="majorBidi" w:hAnsiTheme="majorBidi" w:cstheme="majorBidi"/>
          <w:color w:val="000000" w:themeColor="text1"/>
          <w:lang w:bidi="ar-JO"/>
        </w:rPr>
        <w:t>,</w:t>
      </w:r>
      <w:r w:rsidR="002B5FE9">
        <w:rPr>
          <w:rFonts w:asciiTheme="majorBidi" w:hAnsiTheme="majorBidi" w:cstheme="majorBidi"/>
          <w:color w:val="000000" w:themeColor="text1"/>
          <w:lang w:bidi="ar-JO"/>
        </w:rPr>
        <w:t>940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2B5FE9">
        <w:rPr>
          <w:rFonts w:asciiTheme="majorBidi" w:hAnsiTheme="majorBidi" w:cstheme="majorBidi"/>
          <w:color w:val="000000" w:themeColor="text1"/>
          <w:lang w:bidi="ar-JO"/>
        </w:rPr>
        <w:t>10.9</w:t>
      </w:r>
      <w:r>
        <w:rPr>
          <w:rFonts w:asciiTheme="majorBidi" w:hAnsiTheme="majorBidi" w:cstheme="majorBidi"/>
          <w:color w:val="000000" w:themeColor="text1"/>
          <w:lang w:bidi="ar-JO"/>
        </w:rPr>
        <w:t xml:space="preserve">%) and </w:t>
      </w:r>
      <w:r w:rsidR="00A35939">
        <w:rPr>
          <w:rFonts w:asciiTheme="majorBidi" w:hAnsiTheme="majorBidi" w:cstheme="majorBidi"/>
          <w:color w:val="000000" w:themeColor="text1"/>
          <w:lang w:bidi="ar-JO"/>
        </w:rPr>
        <w:t>23,</w:t>
      </w:r>
      <w:r w:rsidR="002B5FE9">
        <w:rPr>
          <w:rFonts w:asciiTheme="majorBidi" w:hAnsiTheme="majorBidi" w:cstheme="majorBidi"/>
          <w:color w:val="000000" w:themeColor="text1"/>
          <w:lang w:bidi="ar-JO"/>
        </w:rPr>
        <w:t>938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2B5FE9">
        <w:rPr>
          <w:rFonts w:asciiTheme="majorBidi" w:hAnsiTheme="majorBidi" w:cstheme="majorBidi"/>
          <w:color w:val="000000" w:themeColor="text1"/>
          <w:lang w:bidi="ar-JO"/>
        </w:rPr>
        <w:t>89.1</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2B5FE9">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Goats were distributed according to the strain in the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w:t>
      </w:r>
      <w:r w:rsidR="002B5FE9">
        <w:t>25</w:t>
      </w:r>
      <w:r w:rsidR="00FA1569">
        <w:t>,</w:t>
      </w:r>
      <w:r w:rsidR="002B5FE9">
        <w:t>749</w:t>
      </w:r>
      <w:r w:rsidRPr="005956C5">
        <w:rPr>
          <w:rFonts w:asciiTheme="majorBidi" w:hAnsiTheme="majorBidi" w:cstheme="majorBidi"/>
          <w:color w:val="000000" w:themeColor="text1"/>
        </w:rPr>
        <w:t xml:space="preserve"> heads (</w:t>
      </w:r>
      <w:r w:rsidR="002B5FE9">
        <w:rPr>
          <w:rFonts w:asciiTheme="majorBidi" w:hAnsiTheme="majorBidi" w:cstheme="majorBidi"/>
          <w:color w:val="000000" w:themeColor="text1"/>
        </w:rPr>
        <w:t>95</w:t>
      </w:r>
      <w:r w:rsidR="00FA1569">
        <w:rPr>
          <w:rFonts w:asciiTheme="majorBidi" w:hAnsiTheme="majorBidi" w:cstheme="majorBidi"/>
          <w:color w:val="000000" w:themeColor="text1"/>
        </w:rPr>
        <w:t>.</w:t>
      </w:r>
      <w:r w:rsidR="002B5FE9">
        <w:rPr>
          <w:rFonts w:asciiTheme="majorBidi" w:hAnsiTheme="majorBidi" w:cstheme="majorBidi"/>
          <w:color w:val="000000" w:themeColor="text1"/>
        </w:rPr>
        <w:t>8</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2B5FE9">
        <w:rPr>
          <w:rFonts w:asciiTheme="majorBidi" w:hAnsiTheme="majorBidi" w:cstheme="majorBidi"/>
          <w:color w:val="000000" w:themeColor="text1"/>
        </w:rPr>
        <w:t>224</w:t>
      </w:r>
      <w:r w:rsidRPr="005956C5">
        <w:rPr>
          <w:rFonts w:asciiTheme="majorBidi" w:hAnsiTheme="majorBidi" w:cstheme="majorBidi"/>
          <w:color w:val="000000" w:themeColor="text1"/>
        </w:rPr>
        <w:t xml:space="preserve"> heads (</w:t>
      </w:r>
      <w:r w:rsidR="002B5FE9">
        <w:rPr>
          <w:rFonts w:asciiTheme="majorBidi" w:hAnsiTheme="majorBidi" w:cstheme="majorBidi"/>
          <w:color w:val="000000" w:themeColor="text1"/>
        </w:rPr>
        <w:t>0.8</w:t>
      </w:r>
      <w:r w:rsidRPr="005956C5">
        <w:rPr>
          <w:rFonts w:asciiTheme="majorBidi" w:hAnsiTheme="majorBidi" w:cstheme="majorBidi"/>
          <w:color w:val="000000" w:themeColor="text1"/>
        </w:rPr>
        <w:t xml:space="preserve">%) for </w:t>
      </w:r>
      <w:proofErr w:type="spellStart"/>
      <w:r w:rsidRPr="005956C5">
        <w:rPr>
          <w:rFonts w:asciiTheme="majorBidi" w:hAnsiTheme="majorBidi" w:cstheme="majorBidi"/>
          <w:color w:val="000000" w:themeColor="text1"/>
        </w:rPr>
        <w:t>shami</w:t>
      </w:r>
      <w:proofErr w:type="spellEnd"/>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sidR="002B5FE9">
        <w:t>813</w:t>
      </w:r>
      <w:r w:rsidRPr="005956C5">
        <w:rPr>
          <w:rFonts w:hint="cs"/>
          <w:rtl/>
        </w:rPr>
        <w:t xml:space="preserve"> </w:t>
      </w:r>
      <w:r w:rsidRPr="005956C5">
        <w:rPr>
          <w:rFonts w:asciiTheme="majorBidi" w:hAnsiTheme="majorBidi" w:cstheme="majorBidi"/>
          <w:color w:val="000000" w:themeColor="text1"/>
        </w:rPr>
        <w:t>heads (</w:t>
      </w:r>
      <w:r w:rsidR="002B5FE9">
        <w:rPr>
          <w:rFonts w:asciiTheme="majorBidi" w:hAnsiTheme="majorBidi" w:cstheme="majorBidi"/>
          <w:color w:val="000000" w:themeColor="text1"/>
        </w:rPr>
        <w:t>3.0</w:t>
      </w:r>
      <w:r w:rsidRPr="005956C5">
        <w:rPr>
          <w:rFonts w:asciiTheme="majorBidi" w:hAnsiTheme="majorBidi" w:cstheme="majorBidi"/>
          <w:color w:val="000000" w:themeColor="text1"/>
        </w:rPr>
        <w:t xml:space="preserve"> %) for hybrid, and </w:t>
      </w:r>
      <w:r w:rsidR="002B5FE9">
        <w:rPr>
          <w:rFonts w:asciiTheme="majorBidi" w:hAnsiTheme="majorBidi" w:cstheme="majorBidi"/>
          <w:color w:val="000000" w:themeColor="text1"/>
        </w:rPr>
        <w:t>92</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FA1569">
        <w:rPr>
          <w:rFonts w:asciiTheme="majorBidi" w:hAnsiTheme="majorBidi" w:cstheme="majorBidi"/>
          <w:color w:val="000000" w:themeColor="text1"/>
        </w:rPr>
        <w:t>0.</w:t>
      </w:r>
      <w:r w:rsidR="002B5FE9">
        <w:rPr>
          <w:rFonts w:asciiTheme="majorBidi" w:hAnsiTheme="majorBidi" w:cstheme="majorBidi"/>
          <w:color w:val="000000" w:themeColor="text1"/>
        </w:rPr>
        <w:t>4</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2B5FE9">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2B5FE9" w:rsidRPr="004736C8">
        <w:rPr>
          <w:rFonts w:asciiTheme="majorBidi" w:hAnsiTheme="majorBidi" w:cstheme="majorBidi"/>
          <w:color w:val="000000" w:themeColor="text1"/>
        </w:rPr>
        <w:t>Al '</w:t>
      </w:r>
      <w:proofErr w:type="spellStart"/>
      <w:r w:rsidR="002B5FE9" w:rsidRPr="004736C8">
        <w:rPr>
          <w:rFonts w:asciiTheme="majorBidi" w:hAnsiTheme="majorBidi" w:cstheme="majorBidi"/>
          <w:color w:val="000000" w:themeColor="text1"/>
        </w:rPr>
        <w:t>Auja</w:t>
      </w:r>
      <w:proofErr w:type="spellEnd"/>
      <w:r w:rsidR="002B5FE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2B5FE9">
        <w:rPr>
          <w:rFonts w:asciiTheme="majorBidi" w:hAnsiTheme="majorBidi" w:cstheme="majorBidi"/>
          <w:color w:val="000000" w:themeColor="text1"/>
        </w:rPr>
        <w:t>23.2</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2B5FE9" w:rsidRPr="00500BDA">
        <w:rPr>
          <w:rFonts w:asciiTheme="majorBidi" w:hAnsiTheme="majorBidi" w:cstheme="majorBidi"/>
          <w:color w:val="000000" w:themeColor="text1"/>
        </w:rPr>
        <w:t>Jericho (</w:t>
      </w:r>
      <w:proofErr w:type="spellStart"/>
      <w:r w:rsidR="002B5FE9" w:rsidRPr="00500BDA">
        <w:rPr>
          <w:rFonts w:asciiTheme="majorBidi" w:hAnsiTheme="majorBidi" w:cstheme="majorBidi"/>
          <w:color w:val="000000" w:themeColor="text1"/>
        </w:rPr>
        <w:t>Ariha</w:t>
      </w:r>
      <w:proofErr w:type="spellEnd"/>
      <w:r w:rsidR="002B5FE9" w:rsidRPr="00500BDA">
        <w:rPr>
          <w:rFonts w:asciiTheme="majorBidi" w:hAnsiTheme="majorBidi" w:cstheme="majorBidi"/>
          <w:color w:val="000000" w:themeColor="text1"/>
        </w:rPr>
        <w:t>)</w:t>
      </w:r>
      <w:r w:rsidR="002B5FE9">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2B5FE9">
        <w:rPr>
          <w:rFonts w:asciiTheme="majorBidi" w:hAnsiTheme="majorBidi" w:cstheme="majorBidi"/>
          <w:color w:val="000000" w:themeColor="text1"/>
        </w:rPr>
        <w:t>21.4</w:t>
      </w:r>
      <w:r w:rsidRPr="005956C5">
        <w:rPr>
          <w:rFonts w:asciiTheme="majorBidi" w:hAnsiTheme="majorBidi" w:cstheme="majorBidi"/>
          <w:color w:val="000000" w:themeColor="text1"/>
        </w:rPr>
        <w:t xml:space="preserve">%) of the total number of goats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4C70AC">
        <w:rPr>
          <w:rFonts w:ascii="Arial" w:hAnsi="Arial" w:cs="Arial"/>
          <w:b/>
          <w:bCs/>
          <w:color w:val="000000" w:themeColor="text1"/>
          <w:sz w:val="22"/>
          <w:szCs w:val="22"/>
        </w:rPr>
        <w:t>Jericho &amp; Al-</w:t>
      </w:r>
      <w:proofErr w:type="spellStart"/>
      <w:r w:rsidR="004C70AC">
        <w:rPr>
          <w:rFonts w:ascii="Arial" w:hAnsi="Arial" w:cs="Arial"/>
          <w:b/>
          <w:bCs/>
          <w:color w:val="000000" w:themeColor="text1"/>
          <w:sz w:val="22"/>
          <w:szCs w:val="22"/>
        </w:rPr>
        <w:t>Aghwar</w:t>
      </w:r>
      <w:proofErr w:type="spellEnd"/>
      <w:r w:rsidR="00920B78">
        <w:rPr>
          <w:rFonts w:ascii="Arial" w:hAnsi="Arial" w:cs="Arial"/>
          <w:b/>
          <w:bCs/>
          <w:color w:val="000000" w:themeColor="text1"/>
          <w:sz w:val="22"/>
          <w:szCs w:val="22"/>
        </w:rPr>
        <w:t xml:space="preserve">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2B5FE9">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2B5FE9">
        <w:rPr>
          <w:rFonts w:asciiTheme="majorBidi" w:hAnsiTheme="majorBidi" w:cstheme="majorBidi"/>
          <w:color w:val="000000" w:themeColor="text1"/>
        </w:rPr>
        <w:t>4</w:t>
      </w:r>
      <w:r w:rsidR="00FA1569">
        <w:rPr>
          <w:rFonts w:asciiTheme="majorBidi" w:hAnsiTheme="majorBidi" w:cstheme="majorBidi"/>
          <w:color w:val="000000" w:themeColor="text1"/>
        </w:rPr>
        <w:t>,</w:t>
      </w:r>
      <w:r w:rsidR="002B5FE9">
        <w:rPr>
          <w:rFonts w:asciiTheme="majorBidi" w:hAnsiTheme="majorBidi" w:cstheme="majorBidi"/>
          <w:color w:val="000000" w:themeColor="text1"/>
        </w:rPr>
        <w:t>307</w:t>
      </w:r>
      <w:r w:rsidRPr="005956C5">
        <w:t xml:space="preserve"> </w:t>
      </w:r>
      <w:r w:rsidRPr="005956C5">
        <w:rPr>
          <w:rFonts w:asciiTheme="majorBidi" w:hAnsiTheme="majorBidi" w:cstheme="majorBidi"/>
          <w:color w:val="000000" w:themeColor="text1"/>
        </w:rPr>
        <w:t xml:space="preserve">thousand birds of broilers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2B5FE9">
        <w:rPr>
          <w:rFonts w:asciiTheme="majorBidi" w:hAnsiTheme="majorBidi" w:cstheme="majorBidi"/>
          <w:color w:val="000000" w:themeColor="text1"/>
        </w:rPr>
        <w:t xml:space="preserve"> and</w:t>
      </w:r>
      <w:r w:rsidRPr="005956C5">
        <w:rPr>
          <w:rFonts w:asciiTheme="majorBidi" w:hAnsiTheme="majorBidi" w:cstheme="majorBidi"/>
          <w:color w:val="000000" w:themeColor="text1"/>
        </w:rPr>
        <w:t xml:space="preserve"> </w:t>
      </w:r>
      <w:r w:rsidR="002B5FE9">
        <w:t>50</w:t>
      </w:r>
      <w:r w:rsidR="00E46B49">
        <w:rPr>
          <w:rFonts w:asciiTheme="majorBidi" w:hAnsiTheme="majorBidi" w:cstheme="majorBidi"/>
          <w:color w:val="000000" w:themeColor="text1"/>
        </w:rPr>
        <w:t xml:space="preserve"> thousand birds of layers</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2B5FE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reached </w:t>
      </w:r>
      <w:r w:rsidR="002B5FE9">
        <w:t>526</w:t>
      </w:r>
      <w:r w:rsidRPr="005956C5">
        <w:rPr>
          <w:rFonts w:asciiTheme="majorBidi" w:hAnsiTheme="majorBidi" w:cstheme="majorBidi"/>
          <w:color w:val="000000" w:themeColor="text1"/>
        </w:rPr>
        <w:t xml:space="preserve"> thousand birds of broiler</w:t>
      </w:r>
      <w:r w:rsidR="002B5FE9">
        <w:rPr>
          <w:rFonts w:asciiTheme="majorBidi" w:hAnsiTheme="majorBidi" w:cstheme="majorBidi"/>
          <w:color w:val="000000" w:themeColor="text1"/>
        </w:rPr>
        <w:t xml:space="preserve"> and</w:t>
      </w:r>
      <w:r w:rsidRPr="005956C5">
        <w:rPr>
          <w:rFonts w:asciiTheme="majorBidi" w:hAnsiTheme="majorBidi" w:cstheme="majorBidi"/>
          <w:color w:val="000000" w:themeColor="text1"/>
        </w:rPr>
        <w:t xml:space="preserve"> </w:t>
      </w:r>
      <w:r w:rsidR="002B5FE9">
        <w:t>40</w:t>
      </w:r>
      <w:r w:rsidRPr="005956C5">
        <w:t xml:space="preserve"> </w:t>
      </w:r>
      <w:r w:rsidR="00E46B49">
        <w:rPr>
          <w:rFonts w:asciiTheme="majorBidi" w:hAnsiTheme="majorBidi" w:cstheme="majorBidi"/>
          <w:color w:val="000000" w:themeColor="text1"/>
        </w:rPr>
        <w:t>thousand birds of layers</w:t>
      </w:r>
      <w:r w:rsidR="00EB0450">
        <w:rPr>
          <w:rFonts w:asciiTheme="majorBidi" w:hAnsiTheme="majorBidi" w:cstheme="majorBidi"/>
          <w:color w:val="000000" w:themeColor="text1"/>
        </w:rPr>
        <w:t xml:space="preserve">.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2B5FE9">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2B5FE9">
        <w:rPr>
          <w:rFonts w:asciiTheme="majorBidi" w:hAnsiTheme="majorBidi" w:cstheme="majorBidi"/>
          <w:color w:val="000000" w:themeColor="text1"/>
        </w:rPr>
        <w:t>5</w:t>
      </w:r>
      <w:r w:rsidRPr="00502980">
        <w:rPr>
          <w:rFonts w:asciiTheme="majorBidi" w:hAnsiTheme="majorBidi" w:cstheme="majorBidi"/>
          <w:color w:val="000000" w:themeColor="text1"/>
        </w:rPr>
        <w:t xml:space="preserve"> thousand domestic chicken birds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w:t>
      </w:r>
      <w:r w:rsidR="002B5FE9">
        <w:rPr>
          <w:rFonts w:asciiTheme="majorBidi" w:hAnsiTheme="majorBidi" w:cstheme="majorBidi"/>
          <w:color w:val="000000" w:themeColor="text1"/>
        </w:rPr>
        <w:t>2,980</w:t>
      </w:r>
      <w:r w:rsidRPr="00502980">
        <w:rPr>
          <w:rFonts w:asciiTheme="majorBidi" w:hAnsiTheme="majorBidi" w:cstheme="majorBidi"/>
          <w:color w:val="000000" w:themeColor="text1"/>
        </w:rPr>
        <w:t xml:space="preserve"> pigeons; </w:t>
      </w:r>
      <w:r w:rsidR="002B5FE9">
        <w:rPr>
          <w:rFonts w:asciiTheme="majorBidi" w:hAnsiTheme="majorBidi" w:cstheme="majorBidi"/>
          <w:color w:val="000000" w:themeColor="text1"/>
        </w:rPr>
        <w:t>246</w:t>
      </w:r>
      <w:r w:rsidRPr="00502980">
        <w:rPr>
          <w:rFonts w:asciiTheme="majorBidi" w:hAnsiTheme="majorBidi" w:cstheme="majorBidi"/>
          <w:color w:val="000000" w:themeColor="text1"/>
        </w:rPr>
        <w:t xml:space="preserve"> domestic turkeys; </w:t>
      </w:r>
      <w:r w:rsidR="002B5FE9">
        <w:rPr>
          <w:rFonts w:asciiTheme="majorBidi" w:hAnsiTheme="majorBidi" w:cstheme="majorBidi"/>
          <w:color w:val="000000" w:themeColor="text1"/>
        </w:rPr>
        <w:t>72</w:t>
      </w:r>
      <w:r w:rsidRPr="00502980">
        <w:rPr>
          <w:rFonts w:asciiTheme="majorBidi" w:hAnsiTheme="majorBidi" w:cstheme="majorBidi"/>
          <w:color w:val="000000" w:themeColor="text1"/>
        </w:rPr>
        <w:t xml:space="preserve"> rabbits; and </w:t>
      </w:r>
      <w:r w:rsidR="002B5FE9">
        <w:rPr>
          <w:rFonts w:asciiTheme="majorBidi" w:hAnsiTheme="majorBidi" w:cstheme="majorBidi"/>
          <w:color w:val="000000" w:themeColor="text1"/>
        </w:rPr>
        <w:t>1</w:t>
      </w:r>
      <w:r w:rsidR="00FA1569">
        <w:rPr>
          <w:rFonts w:asciiTheme="majorBidi" w:hAnsiTheme="majorBidi" w:cstheme="majorBidi"/>
          <w:color w:val="000000" w:themeColor="text1"/>
        </w:rPr>
        <w:t>,</w:t>
      </w:r>
      <w:r w:rsidR="002B5FE9">
        <w:rPr>
          <w:rFonts w:asciiTheme="majorBidi" w:hAnsiTheme="majorBidi" w:cstheme="majorBidi"/>
          <w:color w:val="000000" w:themeColor="text1"/>
        </w:rPr>
        <w:t>632</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2B5FE9">
        <w:rPr>
          <w:rFonts w:asciiTheme="majorBidi" w:hAnsiTheme="majorBidi" w:cstheme="majorBidi"/>
          <w:color w:val="000000" w:themeColor="text1"/>
        </w:rPr>
        <w:t>24</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2B5FE9">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02980">
        <w:rPr>
          <w:rFonts w:asciiTheme="majorBidi" w:hAnsiTheme="majorBidi" w:cstheme="majorBidi"/>
          <w:color w:val="000000" w:themeColor="text1"/>
        </w:rPr>
        <w:t xml:space="preserve"> reached </w:t>
      </w:r>
      <w:r w:rsidR="002B5FE9">
        <w:rPr>
          <w:rFonts w:asciiTheme="majorBidi" w:hAnsiTheme="majorBidi" w:cstheme="majorBidi"/>
          <w:color w:val="000000"/>
        </w:rPr>
        <w:t>2</w:t>
      </w:r>
      <w:r w:rsidR="00FA1569">
        <w:rPr>
          <w:rFonts w:asciiTheme="majorBidi" w:hAnsiTheme="majorBidi" w:cstheme="majorBidi"/>
          <w:color w:val="000000"/>
        </w:rPr>
        <w:t>,</w:t>
      </w:r>
      <w:r w:rsidR="002B5FE9">
        <w:rPr>
          <w:rFonts w:asciiTheme="majorBidi" w:hAnsiTheme="majorBidi" w:cstheme="majorBidi"/>
          <w:color w:val="000000"/>
        </w:rPr>
        <w:t>602</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2B5FE9">
        <w:rPr>
          <w:rFonts w:asciiTheme="majorBidi" w:hAnsiTheme="majorBidi" w:cstheme="majorBidi"/>
        </w:rPr>
        <w:t>1</w:t>
      </w:r>
      <w:r w:rsidR="00FA1569">
        <w:rPr>
          <w:rFonts w:asciiTheme="majorBidi" w:hAnsiTheme="majorBidi" w:cstheme="majorBidi"/>
        </w:rPr>
        <w:t>,</w:t>
      </w:r>
      <w:r w:rsidR="002B5FE9">
        <w:rPr>
          <w:rFonts w:asciiTheme="majorBidi" w:hAnsiTheme="majorBidi" w:cstheme="majorBidi"/>
        </w:rPr>
        <w:t>909</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2B5FE9">
        <w:rPr>
          <w:rFonts w:asciiTheme="majorBidi" w:hAnsiTheme="majorBidi" w:cstheme="majorBidi"/>
          <w:color w:val="000000" w:themeColor="text1"/>
        </w:rPr>
        <w:t>73.4</w:t>
      </w:r>
      <w:r w:rsidRPr="00502980">
        <w:rPr>
          <w:rFonts w:asciiTheme="majorBidi" w:hAnsiTheme="majorBidi" w:cstheme="majorBidi"/>
          <w:color w:val="000000" w:themeColor="text1"/>
        </w:rPr>
        <w:t xml:space="preserve">%), compared to </w:t>
      </w:r>
      <w:r w:rsidR="002B5FE9">
        <w:rPr>
          <w:rFonts w:asciiTheme="majorBidi" w:hAnsiTheme="majorBidi" w:cstheme="majorBidi"/>
        </w:rPr>
        <w:t>693</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2B5FE9">
        <w:rPr>
          <w:rFonts w:asciiTheme="majorBidi" w:hAnsiTheme="majorBidi" w:cstheme="majorBidi"/>
          <w:color w:val="000000" w:themeColor="text1"/>
        </w:rPr>
        <w:t>26.6</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582794">
      <w:pPr>
        <w:jc w:val="both"/>
        <w:rPr>
          <w:color w:val="000000" w:themeColor="text1"/>
        </w:rPr>
      </w:pPr>
      <w:r w:rsidRPr="005956C5">
        <w:rPr>
          <w:color w:val="000000" w:themeColor="text1"/>
        </w:rPr>
        <w:t xml:space="preserve">The number of equines animals on agricultural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417A69">
        <w:rPr>
          <w:color w:val="000000" w:themeColor="text1"/>
        </w:rPr>
        <w:t xml:space="preserve"> were</w:t>
      </w:r>
      <w:r w:rsidR="00417A69">
        <w:t xml:space="preserve"> </w:t>
      </w:r>
      <w:r w:rsidR="00582794">
        <w:rPr>
          <w:rFonts w:hint="cs"/>
          <w:rtl/>
        </w:rPr>
        <w:t>86</w:t>
      </w:r>
      <w:r w:rsidRPr="005956C5">
        <w:t xml:space="preserve"> </w:t>
      </w:r>
      <w:r w:rsidR="00417A69">
        <w:rPr>
          <w:color w:val="000000" w:themeColor="text1"/>
        </w:rPr>
        <w:t xml:space="preserve">horses, </w:t>
      </w:r>
      <w:r w:rsidR="00582794">
        <w:rPr>
          <w:color w:val="000000" w:themeColor="text1"/>
        </w:rPr>
        <w:t>one</w:t>
      </w:r>
      <w:r w:rsidR="00417A69">
        <w:rPr>
          <w:color w:val="000000" w:themeColor="text1"/>
        </w:rPr>
        <w:t xml:space="preserve"> </w:t>
      </w:r>
      <w:r w:rsidRPr="005956C5">
        <w:rPr>
          <w:color w:val="000000" w:themeColor="text1"/>
        </w:rPr>
        <w:t>mules and</w:t>
      </w:r>
      <w:r w:rsidR="00417A69">
        <w:rPr>
          <w:color w:val="000000" w:themeColor="text1"/>
        </w:rPr>
        <w:t xml:space="preserve"> </w:t>
      </w:r>
      <w:r w:rsidR="00582794">
        <w:rPr>
          <w:color w:val="000000" w:themeColor="text1"/>
        </w:rPr>
        <w:t>528</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582794" w:rsidRDefault="00582794" w:rsidP="00417A69">
      <w:pPr>
        <w:jc w:val="both"/>
        <w:rPr>
          <w:rFonts w:asciiTheme="majorBidi" w:hAnsiTheme="majorBidi" w:cstheme="majorBidi"/>
          <w:b/>
          <w:bCs/>
          <w:color w:val="000000" w:themeColor="text1"/>
        </w:rPr>
      </w:pPr>
    </w:p>
    <w:p w:rsidR="00582794" w:rsidRDefault="00582794" w:rsidP="00417A69">
      <w:pPr>
        <w:jc w:val="both"/>
        <w:rPr>
          <w:rFonts w:asciiTheme="majorBidi" w:hAnsiTheme="majorBidi" w:cstheme="majorBidi"/>
          <w:b/>
          <w:bCs/>
          <w:color w:val="000000" w:themeColor="text1"/>
        </w:rPr>
      </w:pPr>
    </w:p>
    <w:p w:rsidR="00582794" w:rsidRDefault="00582794" w:rsidP="00417A69">
      <w:pPr>
        <w:jc w:val="both"/>
        <w:rPr>
          <w:rFonts w:asciiTheme="majorBidi" w:hAnsiTheme="majorBidi" w:cstheme="majorBidi"/>
          <w:b/>
          <w:bCs/>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58279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582794">
        <w:rPr>
          <w:rFonts w:asciiTheme="majorBidi" w:hAnsiTheme="majorBidi" w:cstheme="majorBidi"/>
          <w:color w:val="000000" w:themeColor="text1"/>
        </w:rPr>
        <w:t>1,065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582794">
        <w:rPr>
          <w:rFonts w:asciiTheme="majorBidi" w:hAnsiTheme="majorBidi" w:cstheme="majorBidi"/>
          <w:color w:val="000000" w:themeColor="text1"/>
        </w:rPr>
        <w:t>855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582794">
        <w:rPr>
          <w:rFonts w:asciiTheme="majorBidi" w:hAnsiTheme="majorBidi" w:cstheme="majorBidi"/>
          <w:color w:val="000000" w:themeColor="text1"/>
        </w:rPr>
        <w:t>448</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582794">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582794">
        <w:rPr>
          <w:rFonts w:asciiTheme="majorBidi" w:hAnsiTheme="majorBidi" w:cstheme="majorBidi"/>
          <w:color w:val="000000" w:themeColor="text1"/>
        </w:rPr>
        <w:t>594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582794">
        <w:rPr>
          <w:rFonts w:asciiTheme="majorBidi" w:hAnsiTheme="majorBidi" w:cstheme="majorBidi"/>
          <w:color w:val="000000" w:themeColor="text1"/>
        </w:rPr>
        <w:t>728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582794">
        <w:rPr>
          <w:rFonts w:asciiTheme="majorBidi" w:hAnsiTheme="majorBidi" w:cstheme="majorBidi"/>
          <w:color w:val="000000" w:themeColor="text1"/>
        </w:rPr>
        <w:t>699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582794">
        <w:rPr>
          <w:rFonts w:asciiTheme="majorBidi" w:hAnsiTheme="majorBidi" w:cstheme="majorBidi"/>
          <w:color w:val="000000" w:themeColor="text1"/>
        </w:rPr>
        <w:t>601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582794">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582794">
        <w:rPr>
          <w:rFonts w:asciiTheme="majorBidi" w:hAnsiTheme="majorBidi" w:cstheme="majorBidi"/>
          <w:color w:val="000000" w:themeColor="text1"/>
        </w:rPr>
        <w:t>970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582794">
        <w:rPr>
          <w:rFonts w:asciiTheme="majorBidi" w:hAnsiTheme="majorBidi" w:cstheme="majorBidi"/>
          <w:color w:val="000000" w:themeColor="text1"/>
        </w:rPr>
        <w:t>202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582794">
        <w:rPr>
          <w:rFonts w:asciiTheme="majorBidi" w:hAnsiTheme="majorBidi" w:cstheme="majorBidi"/>
          <w:color w:val="000000" w:themeColor="text1"/>
        </w:rPr>
        <w:t>48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FE2FA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582794">
        <w:rPr>
          <w:rFonts w:asciiTheme="majorBidi" w:hAnsiTheme="majorBidi" w:cstheme="majorBidi"/>
          <w:color w:val="000000" w:themeColor="text1"/>
        </w:rPr>
        <w:t>18</w:t>
      </w:r>
      <w:r w:rsidRPr="005956C5">
        <w:rPr>
          <w:rFonts w:asciiTheme="majorBidi" w:hAnsiTheme="majorBidi" w:cstheme="majorBidi"/>
          <w:color w:val="000000" w:themeColor="text1"/>
        </w:rPr>
        <w:t xml:space="preserve"> holdings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5956C5">
        <w:rPr>
          <w:rFonts w:asciiTheme="majorBidi" w:hAnsiTheme="majorBidi" w:cstheme="majorBidi"/>
          <w:color w:val="000000" w:themeColor="text1"/>
        </w:rPr>
        <w:t xml:space="preserve"> that received compensation for agricultural losses, including </w:t>
      </w:r>
      <w:r w:rsidR="00582794">
        <w:rPr>
          <w:rFonts w:asciiTheme="majorBidi" w:hAnsiTheme="majorBidi" w:cstheme="majorBidi"/>
          <w:color w:val="000000" w:themeColor="text1"/>
        </w:rPr>
        <w:t>11</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582794">
        <w:rPr>
          <w:rFonts w:asciiTheme="majorBidi" w:hAnsiTheme="majorBidi" w:cstheme="majorBidi"/>
          <w:color w:val="000000" w:themeColor="text1"/>
        </w:rPr>
        <w:t>61.1</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582794">
        <w:rPr>
          <w:rFonts w:asciiTheme="majorBidi" w:hAnsiTheme="majorBidi" w:cstheme="majorBidi"/>
          <w:color w:val="000000" w:themeColor="text1"/>
        </w:rPr>
        <w:t>6</w:t>
      </w:r>
      <w:r w:rsidR="0035266B" w:rsidRPr="005956C5">
        <w:rPr>
          <w:rFonts w:asciiTheme="majorBidi" w:hAnsiTheme="majorBidi" w:cstheme="majorBidi"/>
          <w:color w:val="000000" w:themeColor="text1"/>
        </w:rPr>
        <w:t xml:space="preserve"> </w:t>
      </w:r>
      <w:r w:rsidR="00FE2FAF">
        <w:rPr>
          <w:rFonts w:asciiTheme="majorBidi" w:hAnsiTheme="majorBidi" w:cstheme="majorBidi"/>
          <w:color w:val="000000" w:themeColor="text1"/>
        </w:rPr>
        <w:t>animal</w:t>
      </w:r>
      <w:r w:rsidR="00FE2FAF" w:rsidRPr="005956C5">
        <w:rPr>
          <w:rFonts w:asciiTheme="majorBidi" w:hAnsiTheme="majorBidi" w:cstheme="majorBidi"/>
          <w:color w:val="000000" w:themeColor="text1"/>
        </w:rPr>
        <w:t xml:space="preserve"> </w:t>
      </w:r>
      <w:r w:rsidR="0035266B" w:rsidRPr="005956C5">
        <w:rPr>
          <w:rFonts w:asciiTheme="majorBidi" w:hAnsiTheme="majorBidi" w:cstheme="majorBidi"/>
          <w:color w:val="000000" w:themeColor="text1"/>
        </w:rPr>
        <w:t xml:space="preserve">holdings </w:t>
      </w:r>
      <w:r w:rsidR="0035266B">
        <w:rPr>
          <w:rFonts w:asciiTheme="majorBidi" w:hAnsiTheme="majorBidi" w:cstheme="majorBidi"/>
          <w:color w:val="000000" w:themeColor="text1"/>
        </w:rPr>
        <w:t>(</w:t>
      </w:r>
      <w:r w:rsidR="00582794">
        <w:rPr>
          <w:rFonts w:asciiTheme="majorBidi" w:hAnsiTheme="majorBidi" w:cstheme="majorBidi"/>
          <w:color w:val="000000" w:themeColor="text1"/>
        </w:rPr>
        <w:t>33.3</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and</w:t>
      </w:r>
      <w:r w:rsidRPr="005956C5">
        <w:rPr>
          <w:rFonts w:asciiTheme="majorBidi" w:hAnsiTheme="majorBidi" w:cstheme="majorBidi"/>
          <w:color w:val="000000" w:themeColor="text1"/>
        </w:rPr>
        <w:t xml:space="preserve"> </w:t>
      </w:r>
      <w:r w:rsidR="00582794">
        <w:rPr>
          <w:rFonts w:asciiTheme="majorBidi" w:hAnsiTheme="majorBidi" w:cstheme="majorBidi"/>
          <w:color w:val="000000" w:themeColor="text1"/>
        </w:rPr>
        <w:t>one</w:t>
      </w:r>
      <w:r w:rsidRPr="005956C5">
        <w:rPr>
          <w:rFonts w:asciiTheme="majorBidi" w:hAnsiTheme="majorBidi" w:cstheme="majorBidi"/>
          <w:color w:val="000000" w:themeColor="text1"/>
        </w:rPr>
        <w:t xml:space="preserve"> </w:t>
      </w:r>
      <w:r w:rsidR="00FE2FAF" w:rsidRPr="005956C5">
        <w:rPr>
          <w:rFonts w:asciiTheme="majorBidi" w:hAnsiTheme="majorBidi" w:cstheme="majorBidi"/>
          <w:color w:val="000000" w:themeColor="text1"/>
        </w:rPr>
        <w:t xml:space="preserve">mixed </w:t>
      </w:r>
      <w:r w:rsidRPr="005956C5">
        <w:rPr>
          <w:rFonts w:asciiTheme="majorBidi" w:hAnsiTheme="majorBidi" w:cstheme="majorBidi"/>
          <w:color w:val="000000" w:themeColor="text1"/>
        </w:rPr>
        <w:t>holdings (</w:t>
      </w:r>
      <w:r w:rsidR="00582794">
        <w:rPr>
          <w:rFonts w:asciiTheme="majorBidi" w:hAnsiTheme="majorBidi" w:cstheme="majorBidi"/>
          <w:color w:val="000000" w:themeColor="text1"/>
        </w:rPr>
        <w:t>5.6</w:t>
      </w:r>
      <w:r w:rsidRPr="005956C5">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582794" w:rsidP="00582794">
      <w:pPr>
        <w:jc w:val="both"/>
        <w:rPr>
          <w:rFonts w:asciiTheme="majorBidi" w:hAnsiTheme="majorBidi" w:cstheme="majorBidi"/>
          <w:color w:val="000000" w:themeColor="text1"/>
        </w:rPr>
      </w:pPr>
      <w:r>
        <w:rPr>
          <w:rFonts w:asciiTheme="majorBidi" w:hAnsiTheme="majorBidi" w:cstheme="majorBidi"/>
          <w:color w:val="000000" w:themeColor="text1"/>
        </w:rPr>
        <w:t>14</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77.8</w:t>
      </w:r>
      <w:r w:rsidR="004E73D5" w:rsidRPr="005956C5">
        <w:rPr>
          <w:rFonts w:asciiTheme="majorBidi" w:hAnsiTheme="majorBidi" w:cstheme="majorBidi"/>
          <w:color w:val="000000" w:themeColor="text1"/>
        </w:rPr>
        <w:t xml:space="preserve">%) of the agricultural holdings that received compensation for agricultural losses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11.1</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and 2</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11.1</w:t>
      </w:r>
      <w:r w:rsidR="0035266B" w:rsidRPr="005956C5">
        <w:rPr>
          <w:rFonts w:asciiTheme="majorBidi" w:hAnsiTheme="majorBidi" w:cstheme="majorBidi"/>
          <w:color w:val="000000" w:themeColor="text1"/>
        </w:rPr>
        <w:t xml:space="preserve">%) received compensation from </w:t>
      </w:r>
      <w:r w:rsidR="004E73D5" w:rsidRPr="005956C5">
        <w:rPr>
          <w:rFonts w:asciiTheme="majorBidi" w:hAnsiTheme="majorBidi" w:cstheme="majorBidi"/>
          <w:color w:val="000000" w:themeColor="text1"/>
        </w:rPr>
        <w:t xml:space="preserve">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582794" w:rsidRDefault="00582794" w:rsidP="00DA0923">
      <w:pPr>
        <w:jc w:val="center"/>
        <w:rPr>
          <w:rFonts w:asciiTheme="majorBidi" w:hAnsiTheme="majorBidi" w:cstheme="majorBidi"/>
          <w:color w:val="000000" w:themeColor="text1"/>
        </w:rPr>
      </w:pPr>
    </w:p>
    <w:p w:rsidR="00582794" w:rsidRDefault="00582794"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s (Nablus, Ramallah &amp; Al-</w:t>
      </w:r>
      <w:proofErr w:type="spellStart"/>
      <w:r w:rsidR="00951F82" w:rsidRPr="00DA0923">
        <w:rPr>
          <w:rFonts w:asciiTheme="majorBidi" w:hAnsiTheme="majorBidi" w:cstheme="majorBidi"/>
          <w:color w:val="000000" w:themeColor="text1"/>
          <w:sz w:val="24"/>
          <w:szCs w:val="24"/>
        </w:rPr>
        <w:t>Bireh</w:t>
      </w:r>
      <w:proofErr w:type="spellEnd"/>
      <w:r w:rsidR="00951F82" w:rsidRPr="00DA0923">
        <w:rPr>
          <w:rFonts w:asciiTheme="majorBidi" w:hAnsiTheme="majorBidi" w:cstheme="majorBidi"/>
          <w:color w:val="000000" w:themeColor="text1"/>
          <w:sz w:val="24"/>
          <w:szCs w:val="24"/>
        </w:rPr>
        <w:t xml:space="preserve">,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w:t>
      </w:r>
      <w:proofErr w:type="spellStart"/>
      <w:r w:rsidRPr="00DA0923">
        <w:rPr>
          <w:rFonts w:asciiTheme="majorBidi" w:hAnsiTheme="majorBidi" w:cstheme="majorBidi"/>
          <w:color w:val="000000" w:themeColor="text1"/>
          <w:sz w:val="24"/>
          <w:szCs w:val="24"/>
        </w:rPr>
        <w:t>Bireh</w:t>
      </w:r>
      <w:proofErr w:type="spellEnd"/>
      <w:r w:rsidRPr="00DA0923">
        <w:rPr>
          <w:rFonts w:asciiTheme="majorBidi" w:hAnsiTheme="majorBidi" w:cstheme="majorBidi"/>
          <w:color w:val="000000" w:themeColor="text1"/>
          <w:sz w:val="24"/>
          <w:szCs w:val="24"/>
        </w:rPr>
        <w:t>,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Mechanisms were prepared to handle cases of non-cooperation by citizens, especially in Jerusalem Governorate and </w:t>
      </w:r>
      <w:proofErr w:type="spellStart"/>
      <w:r w:rsidRPr="00DA0923">
        <w:rPr>
          <w:rFonts w:asciiTheme="majorBidi" w:hAnsiTheme="majorBidi" w:cstheme="majorBidi"/>
          <w:color w:val="000000" w:themeColor="text1"/>
        </w:rPr>
        <w:t>neighbouring</w:t>
      </w:r>
      <w:proofErr w:type="spellEnd"/>
      <w:r w:rsidRPr="00DA0923">
        <w:rPr>
          <w:rFonts w:asciiTheme="majorBidi" w:hAnsiTheme="majorBidi" w:cstheme="majorBidi"/>
          <w:color w:val="000000" w:themeColor="text1"/>
        </w:rPr>
        <w:t xml:space="preserve">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Representation of buildings data on the e-map using specific </w:t>
      </w:r>
      <w:proofErr w:type="spellStart"/>
      <w:r w:rsidRPr="00DA0923">
        <w:rPr>
          <w:rFonts w:asciiTheme="majorBidi" w:hAnsiTheme="majorBidi" w:cstheme="majorBidi"/>
          <w:color w:val="000000" w:themeColor="text1"/>
        </w:rPr>
        <w:t>symbology</w:t>
      </w:r>
      <w:proofErr w:type="spellEnd"/>
      <w:r w:rsidRPr="00DA0923">
        <w:rPr>
          <w:rFonts w:asciiTheme="majorBidi" w:hAnsiTheme="majorBidi" w:cstheme="majorBidi"/>
          <w:color w:val="000000" w:themeColor="text1"/>
        </w:rPr>
        <w:t xml:space="preserve">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4C70AC" w:rsidP="00DA0923">
            <w:pPr>
              <w:ind w:firstLineChars="100" w:firstLine="240"/>
              <w:jc w:val="both"/>
              <w:rPr>
                <w:rFonts w:ascii="Arial" w:hAnsi="Arial" w:cs="Arial"/>
                <w:color w:val="000000" w:themeColor="text1"/>
                <w:sz w:val="18"/>
                <w:szCs w:val="18"/>
              </w:rPr>
            </w:pPr>
            <w:r>
              <w:rPr>
                <w:rFonts w:asciiTheme="majorBidi" w:hAnsiTheme="majorBidi" w:cstheme="majorBidi"/>
                <w:color w:val="000000" w:themeColor="text1"/>
              </w:rPr>
              <w:t>Jericho &amp; Al-</w:t>
            </w:r>
            <w:proofErr w:type="spellStart"/>
            <w:r>
              <w:rPr>
                <w:rFonts w:asciiTheme="majorBidi" w:hAnsiTheme="majorBidi" w:cstheme="majorBidi"/>
                <w:color w:val="000000" w:themeColor="text1"/>
              </w:rPr>
              <w:t>Aghwar</w:t>
            </w:r>
            <w:proofErr w:type="spellEnd"/>
          </w:p>
        </w:tc>
        <w:tc>
          <w:tcPr>
            <w:tcW w:w="2459" w:type="dxa"/>
            <w:tcBorders>
              <w:top w:val="nil"/>
              <w:left w:val="single" w:sz="4" w:space="0" w:color="auto"/>
              <w:bottom w:val="single" w:sz="4" w:space="0" w:color="auto"/>
              <w:right w:val="nil"/>
            </w:tcBorders>
            <w:vAlign w:val="center"/>
          </w:tcPr>
          <w:p w:rsidR="0059784C" w:rsidRPr="00DA2C4F" w:rsidRDefault="00582794" w:rsidP="00B84584">
            <w:pPr>
              <w:ind w:right="284"/>
              <w:jc w:val="right"/>
              <w:rPr>
                <w:rFonts w:ascii="Arial" w:hAnsi="Arial" w:cs="Arial"/>
                <w:color w:val="000000"/>
                <w:sz w:val="18"/>
                <w:szCs w:val="18"/>
                <w:rtl/>
              </w:rPr>
            </w:pPr>
            <w:r>
              <w:rPr>
                <w:rFonts w:ascii="Arial" w:hAnsi="Arial" w:cs="Arial"/>
                <w:color w:val="000000"/>
                <w:sz w:val="18"/>
                <w:szCs w:val="18"/>
              </w:rPr>
              <w:t>73</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022C46" w:rsidP="00B84584">
            <w:pPr>
              <w:ind w:right="284"/>
              <w:jc w:val="right"/>
              <w:rPr>
                <w:rFonts w:ascii="Arial" w:hAnsi="Arial" w:cs="Arial"/>
                <w:color w:val="000000"/>
                <w:sz w:val="18"/>
                <w:szCs w:val="18"/>
                <w:rtl/>
              </w:rPr>
            </w:pPr>
            <w:r>
              <w:rPr>
                <w:rFonts w:ascii="Arial" w:hAnsi="Arial" w:cs="Arial"/>
                <w:color w:val="000000"/>
                <w:sz w:val="18"/>
                <w:szCs w:val="18"/>
              </w:rPr>
              <w:t>8.3</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582794">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Pr="00DA0923">
        <w:rPr>
          <w:rFonts w:asciiTheme="majorBidi" w:hAnsiTheme="majorBidi" w:cstheme="majorBidi"/>
          <w:color w:val="000000" w:themeColor="text1"/>
        </w:rPr>
        <w:t xml:space="preserve"> was calculated, where it reached </w:t>
      </w:r>
      <w:r w:rsidR="00582794">
        <w:rPr>
          <w:rFonts w:asciiTheme="majorBidi" w:hAnsiTheme="majorBidi" w:cstheme="majorBidi"/>
          <w:color w:val="000000" w:themeColor="text1"/>
        </w:rPr>
        <w:t>7.3</w:t>
      </w:r>
      <w:r w:rsidRPr="00DA0923">
        <w:rPr>
          <w:rFonts w:asciiTheme="majorBidi" w:hAnsiTheme="majorBidi" w:cstheme="majorBidi"/>
          <w:color w:val="000000" w:themeColor="text1"/>
        </w:rPr>
        <w:t xml:space="preserve">%; meaning that the census covered </w:t>
      </w:r>
      <w:r w:rsidR="00582794">
        <w:rPr>
          <w:rFonts w:asciiTheme="majorBidi" w:hAnsiTheme="majorBidi" w:cstheme="majorBidi"/>
          <w:color w:val="000000" w:themeColor="text1"/>
        </w:rPr>
        <w:t>92.7</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4C70AC">
        <w:rPr>
          <w:rFonts w:asciiTheme="majorBidi" w:hAnsiTheme="majorBidi" w:cstheme="majorBidi"/>
          <w:color w:val="000000" w:themeColor="text1"/>
        </w:rPr>
        <w:t>Jericho &amp; Al-</w:t>
      </w:r>
      <w:proofErr w:type="spellStart"/>
      <w:r w:rsidR="004C70AC">
        <w:rPr>
          <w:rFonts w:asciiTheme="majorBidi" w:hAnsiTheme="majorBidi" w:cstheme="majorBidi"/>
          <w:color w:val="000000" w:themeColor="text1"/>
        </w:rPr>
        <w:t>Aghwar</w:t>
      </w:r>
      <w:proofErr w:type="spellEnd"/>
      <w:r w:rsidR="00920B78">
        <w:rPr>
          <w:rFonts w:asciiTheme="majorBidi" w:hAnsiTheme="majorBidi" w:cstheme="majorBidi"/>
          <w:color w:val="000000" w:themeColor="text1"/>
        </w:rPr>
        <w:t xml:space="preserve">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proofErr w:type="spellStart"/>
            <w:r w:rsidRPr="00DA2C4F">
              <w:rPr>
                <w:rFonts w:ascii="Arial" w:hAnsi="Arial" w:cs="Arial"/>
                <w:b/>
                <w:bCs/>
                <w:color w:val="000000" w:themeColor="text1"/>
                <w:sz w:val="18"/>
                <w:szCs w:val="18"/>
              </w:rPr>
              <w:t>MoA</w:t>
            </w:r>
            <w:proofErr w:type="spellEnd"/>
            <w:r w:rsidRPr="00DA2C4F">
              <w:rPr>
                <w:rFonts w:ascii="Arial" w:hAnsi="Arial" w:cs="Arial"/>
                <w:b/>
                <w:bCs/>
                <w:color w:val="000000" w:themeColor="text1"/>
                <w:sz w:val="18"/>
                <w:szCs w:val="18"/>
              </w:rPr>
              <w:t xml:space="preserve">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526</w:t>
            </w:r>
          </w:p>
        </w:tc>
        <w:tc>
          <w:tcPr>
            <w:tcW w:w="1655" w:type="dxa"/>
            <w:tcBorders>
              <w:top w:val="single" w:sz="4" w:space="0" w:color="auto"/>
              <w:left w:val="nil"/>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879</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612</w:t>
            </w:r>
          </w:p>
        </w:tc>
        <w:tc>
          <w:tcPr>
            <w:tcW w:w="1655" w:type="dxa"/>
            <w:tcBorders>
              <w:top w:val="nil"/>
              <w:left w:val="nil"/>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024</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36</w:t>
            </w:r>
            <w:r w:rsidR="00022C46">
              <w:rPr>
                <w:rFonts w:ascii="Arial" w:hAnsi="Arial" w:cs="Arial"/>
                <w:color w:val="000000"/>
                <w:sz w:val="18"/>
                <w:szCs w:val="18"/>
              </w:rPr>
              <w:t>,</w:t>
            </w:r>
            <w:r>
              <w:rPr>
                <w:rFonts w:ascii="Arial" w:hAnsi="Arial" w:cs="Arial"/>
                <w:color w:val="000000"/>
                <w:sz w:val="18"/>
                <w:szCs w:val="18"/>
              </w:rPr>
              <w:t>278</w:t>
            </w:r>
          </w:p>
        </w:tc>
        <w:tc>
          <w:tcPr>
            <w:tcW w:w="1655" w:type="dxa"/>
            <w:tcBorders>
              <w:top w:val="nil"/>
              <w:left w:val="nil"/>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52</w:t>
            </w:r>
            <w:r w:rsidR="00022C46">
              <w:rPr>
                <w:rFonts w:ascii="Arial" w:hAnsi="Arial" w:cs="Arial"/>
                <w:color w:val="000000"/>
                <w:sz w:val="18"/>
                <w:szCs w:val="18"/>
              </w:rPr>
              <w:t>,</w:t>
            </w:r>
            <w:r>
              <w:rPr>
                <w:rFonts w:ascii="Arial" w:hAnsi="Arial" w:cs="Arial"/>
                <w:color w:val="000000"/>
                <w:sz w:val="18"/>
                <w:szCs w:val="18"/>
              </w:rPr>
              <w:t>780</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sz w:val="18"/>
                <w:szCs w:val="18"/>
              </w:rPr>
            </w:pPr>
            <w:r>
              <w:rPr>
                <w:rFonts w:ascii="Arial" w:hAnsi="Arial" w:cs="Arial"/>
                <w:sz w:val="18"/>
                <w:szCs w:val="18"/>
              </w:rPr>
              <w:t>45</w:t>
            </w:r>
            <w:r w:rsidR="00022C46">
              <w:rPr>
                <w:rFonts w:ascii="Arial" w:hAnsi="Arial" w:cs="Arial"/>
                <w:sz w:val="18"/>
                <w:szCs w:val="18"/>
              </w:rPr>
              <w:t>,</w:t>
            </w:r>
            <w:r>
              <w:rPr>
                <w:rFonts w:ascii="Arial" w:hAnsi="Arial" w:cs="Arial"/>
                <w:sz w:val="18"/>
                <w:szCs w:val="18"/>
              </w:rPr>
              <w:t>233</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971</w:t>
            </w:r>
          </w:p>
        </w:tc>
        <w:tc>
          <w:tcPr>
            <w:tcW w:w="1655" w:type="dxa"/>
            <w:tcBorders>
              <w:top w:val="nil"/>
              <w:left w:val="nil"/>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1</w:t>
            </w:r>
            <w:r w:rsidR="00022C46">
              <w:rPr>
                <w:rFonts w:ascii="Arial" w:hAnsi="Arial" w:cs="Arial"/>
                <w:color w:val="000000"/>
                <w:sz w:val="18"/>
                <w:szCs w:val="18"/>
              </w:rPr>
              <w:t>,</w:t>
            </w:r>
            <w:r>
              <w:rPr>
                <w:rFonts w:ascii="Arial" w:hAnsi="Arial" w:cs="Arial"/>
                <w:color w:val="000000"/>
                <w:sz w:val="18"/>
                <w:szCs w:val="18"/>
              </w:rPr>
              <w:t>635</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1</w:t>
            </w:r>
            <w:r w:rsidR="00D00E46">
              <w:rPr>
                <w:rFonts w:ascii="Arial" w:hAnsi="Arial" w:cs="Arial"/>
                <w:color w:val="000000"/>
                <w:sz w:val="18"/>
                <w:szCs w:val="18"/>
              </w:rPr>
              <w:t>,</w:t>
            </w:r>
            <w:r>
              <w:rPr>
                <w:rFonts w:ascii="Arial" w:hAnsi="Arial" w:cs="Arial"/>
                <w:color w:val="000000"/>
                <w:sz w:val="18"/>
                <w:szCs w:val="18"/>
              </w:rPr>
              <w:t>743</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26</w:t>
            </w:r>
            <w:r w:rsidR="00022C46">
              <w:rPr>
                <w:rFonts w:ascii="Arial" w:hAnsi="Arial" w:cs="Arial"/>
                <w:color w:val="000000"/>
                <w:sz w:val="18"/>
                <w:szCs w:val="18"/>
              </w:rPr>
              <w:t>,</w:t>
            </w:r>
            <w:r>
              <w:rPr>
                <w:rFonts w:ascii="Arial" w:hAnsi="Arial" w:cs="Arial"/>
                <w:color w:val="000000"/>
                <w:sz w:val="18"/>
                <w:szCs w:val="18"/>
              </w:rPr>
              <w:t>299</w:t>
            </w:r>
          </w:p>
        </w:tc>
        <w:tc>
          <w:tcPr>
            <w:tcW w:w="1655" w:type="dxa"/>
            <w:tcBorders>
              <w:top w:val="nil"/>
              <w:left w:val="nil"/>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22</w:t>
            </w:r>
            <w:r w:rsidR="00022C46">
              <w:rPr>
                <w:rFonts w:ascii="Arial" w:hAnsi="Arial" w:cs="Arial"/>
                <w:color w:val="000000"/>
                <w:sz w:val="18"/>
                <w:szCs w:val="18"/>
              </w:rPr>
              <w:t>,</w:t>
            </w:r>
            <w:r>
              <w:rPr>
                <w:rFonts w:ascii="Arial" w:hAnsi="Arial" w:cs="Arial"/>
                <w:color w:val="000000"/>
                <w:sz w:val="18"/>
                <w:szCs w:val="18"/>
              </w:rPr>
              <w:t>042</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tl/>
              </w:rPr>
            </w:pPr>
            <w:r>
              <w:rPr>
                <w:rFonts w:ascii="Arial" w:hAnsi="Arial" w:cs="Arial"/>
                <w:color w:val="000000"/>
                <w:sz w:val="18"/>
                <w:szCs w:val="18"/>
              </w:rPr>
              <w:t>18</w:t>
            </w:r>
            <w:r w:rsidR="00D00E46">
              <w:rPr>
                <w:rFonts w:ascii="Arial" w:hAnsi="Arial" w:cs="Arial"/>
                <w:color w:val="000000"/>
                <w:sz w:val="18"/>
                <w:szCs w:val="18"/>
              </w:rPr>
              <w:t>,</w:t>
            </w:r>
            <w:r>
              <w:rPr>
                <w:rFonts w:ascii="Arial" w:hAnsi="Arial" w:cs="Arial"/>
                <w:color w:val="000000"/>
                <w:sz w:val="18"/>
                <w:szCs w:val="18"/>
              </w:rPr>
              <w:t>164</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w:t>
            </w:r>
            <w:proofErr w:type="spellStart"/>
            <w:r w:rsidRPr="00DA2C4F">
              <w:rPr>
                <w:rFonts w:ascii="Arial" w:hAnsi="Arial" w:cs="Arial"/>
                <w:color w:val="000000" w:themeColor="text1"/>
                <w:sz w:val="18"/>
                <w:szCs w:val="18"/>
              </w:rPr>
              <w:t>dunum</w:t>
            </w:r>
            <w:proofErr w:type="spellEnd"/>
            <w:r w:rsidRPr="00DA2C4F">
              <w:rPr>
                <w:rFonts w:ascii="Arial" w:hAnsi="Arial" w:cs="Arial"/>
                <w:color w:val="000000" w:themeColor="text1"/>
                <w:sz w:val="18"/>
                <w:szCs w:val="18"/>
              </w:rPr>
              <w:t>)</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007</w:t>
            </w:r>
          </w:p>
        </w:tc>
        <w:tc>
          <w:tcPr>
            <w:tcW w:w="1655" w:type="dxa"/>
            <w:tcBorders>
              <w:top w:val="nil"/>
              <w:left w:val="nil"/>
              <w:bottom w:val="nil"/>
              <w:right w:val="nil"/>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29</w:t>
            </w:r>
            <w:r w:rsidR="00022C46">
              <w:rPr>
                <w:rFonts w:ascii="Arial" w:hAnsi="Arial" w:cs="Arial"/>
                <w:color w:val="000000"/>
                <w:sz w:val="18"/>
                <w:szCs w:val="18"/>
              </w:rPr>
              <w:t>,</w:t>
            </w:r>
            <w:r>
              <w:rPr>
                <w:rFonts w:ascii="Arial" w:hAnsi="Arial" w:cs="Arial"/>
                <w:color w:val="000000"/>
                <w:sz w:val="18"/>
                <w:szCs w:val="18"/>
              </w:rPr>
              <w:t>103</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25</w:t>
            </w:r>
            <w:r w:rsidR="00D00E46">
              <w:rPr>
                <w:rFonts w:ascii="Arial" w:hAnsi="Arial" w:cs="Arial"/>
                <w:color w:val="000000"/>
                <w:sz w:val="18"/>
                <w:szCs w:val="18"/>
              </w:rPr>
              <w:t>,</w:t>
            </w:r>
            <w:r>
              <w:rPr>
                <w:rFonts w:ascii="Arial" w:hAnsi="Arial" w:cs="Arial"/>
                <w:color w:val="000000"/>
                <w:sz w:val="18"/>
                <w:szCs w:val="18"/>
              </w:rPr>
              <w:t>326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582794" w:rsidP="00B84584">
            <w:pPr>
              <w:ind w:right="10"/>
              <w:jc w:val="right"/>
              <w:rPr>
                <w:rFonts w:ascii="Arial" w:hAnsi="Arial" w:cs="Arial"/>
                <w:color w:val="000000"/>
                <w:sz w:val="18"/>
                <w:szCs w:val="18"/>
              </w:rPr>
            </w:pPr>
            <w:r>
              <w:rPr>
                <w:rFonts w:ascii="Arial" w:hAnsi="Arial" w:cs="Arial"/>
                <w:color w:val="000000"/>
                <w:sz w:val="18"/>
                <w:szCs w:val="18"/>
              </w:rPr>
              <w:t>870</w:t>
            </w:r>
          </w:p>
        </w:tc>
        <w:tc>
          <w:tcPr>
            <w:tcW w:w="1655" w:type="dxa"/>
            <w:tcBorders>
              <w:top w:val="nil"/>
              <w:left w:val="nil"/>
              <w:bottom w:val="nil"/>
              <w:right w:val="nil"/>
            </w:tcBorders>
            <w:shd w:val="clear" w:color="auto" w:fill="auto"/>
            <w:vAlign w:val="center"/>
          </w:tcPr>
          <w:p w:rsidR="00181176" w:rsidRPr="00DA2C4F" w:rsidRDefault="00022C46" w:rsidP="00A04024">
            <w:pPr>
              <w:ind w:right="10"/>
              <w:jc w:val="right"/>
              <w:rPr>
                <w:rFonts w:ascii="Arial" w:hAnsi="Arial" w:cs="Arial"/>
                <w:color w:val="000000"/>
                <w:sz w:val="18"/>
                <w:szCs w:val="18"/>
              </w:rPr>
            </w:pPr>
            <w:r>
              <w:rPr>
                <w:rFonts w:ascii="Arial" w:hAnsi="Arial" w:cs="Arial"/>
                <w:color w:val="000000"/>
                <w:sz w:val="18"/>
                <w:szCs w:val="18"/>
              </w:rPr>
              <w:t>1,</w:t>
            </w:r>
            <w:r w:rsidR="00A04024">
              <w:rPr>
                <w:rFonts w:ascii="Arial" w:hAnsi="Arial" w:cs="Arial"/>
                <w:color w:val="000000"/>
                <w:sz w:val="18"/>
                <w:szCs w:val="18"/>
              </w:rPr>
              <w:t>852</w:t>
            </w:r>
          </w:p>
        </w:tc>
        <w:tc>
          <w:tcPr>
            <w:tcW w:w="1775" w:type="dxa"/>
            <w:tcBorders>
              <w:top w:val="nil"/>
              <w:left w:val="nil"/>
              <w:bottom w:val="nil"/>
              <w:right w:val="single" w:sz="4" w:space="0" w:color="auto"/>
            </w:tcBorders>
            <w:shd w:val="clear" w:color="auto" w:fill="auto"/>
            <w:vAlign w:val="center"/>
          </w:tcPr>
          <w:p w:rsidR="00181176" w:rsidRPr="00DA2C4F" w:rsidRDefault="00A04024" w:rsidP="003D7165">
            <w:pPr>
              <w:ind w:right="10"/>
              <w:jc w:val="right"/>
              <w:rPr>
                <w:rFonts w:ascii="Arial" w:hAnsi="Arial" w:cs="Arial"/>
                <w:color w:val="000000"/>
                <w:sz w:val="18"/>
                <w:szCs w:val="18"/>
              </w:rPr>
            </w:pPr>
            <w:r>
              <w:rPr>
                <w:rFonts w:ascii="Arial" w:hAnsi="Arial" w:cs="Arial"/>
                <w:color w:val="000000"/>
                <w:sz w:val="18"/>
                <w:szCs w:val="18"/>
              </w:rPr>
              <w:t>2,436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32</w:t>
            </w:r>
            <w:r w:rsidR="00022C46">
              <w:rPr>
                <w:rFonts w:ascii="Arial" w:hAnsi="Arial" w:cs="Arial"/>
                <w:color w:val="000000"/>
                <w:sz w:val="18"/>
                <w:szCs w:val="18"/>
              </w:rPr>
              <w:t>,</w:t>
            </w:r>
            <w:r>
              <w:rPr>
                <w:rFonts w:ascii="Arial" w:hAnsi="Arial" w:cs="Arial"/>
                <w:color w:val="000000"/>
                <w:sz w:val="18"/>
                <w:szCs w:val="18"/>
              </w:rPr>
              <w:t>747</w:t>
            </w:r>
          </w:p>
        </w:tc>
        <w:tc>
          <w:tcPr>
            <w:tcW w:w="1655" w:type="dxa"/>
            <w:tcBorders>
              <w:top w:val="nil"/>
              <w:left w:val="nil"/>
              <w:bottom w:val="nil"/>
              <w:right w:val="nil"/>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52</w:t>
            </w:r>
            <w:r w:rsidR="00022C46">
              <w:rPr>
                <w:rFonts w:ascii="Arial" w:hAnsi="Arial" w:cs="Arial"/>
                <w:color w:val="000000"/>
                <w:sz w:val="18"/>
                <w:szCs w:val="18"/>
              </w:rPr>
              <w:t>,</w:t>
            </w:r>
            <w:r>
              <w:rPr>
                <w:rFonts w:ascii="Arial" w:hAnsi="Arial" w:cs="Arial"/>
                <w:color w:val="000000"/>
                <w:sz w:val="18"/>
                <w:szCs w:val="18"/>
              </w:rPr>
              <w:t>103</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34</w:t>
            </w:r>
            <w:r w:rsidR="00022C46">
              <w:rPr>
                <w:rFonts w:ascii="Arial" w:hAnsi="Arial" w:cs="Arial"/>
                <w:color w:val="000000"/>
                <w:sz w:val="18"/>
                <w:szCs w:val="18"/>
              </w:rPr>
              <w:t>,</w:t>
            </w:r>
            <w:r>
              <w:rPr>
                <w:rFonts w:ascii="Arial" w:hAnsi="Arial" w:cs="Arial"/>
                <w:color w:val="000000"/>
                <w:sz w:val="18"/>
                <w:szCs w:val="18"/>
              </w:rPr>
              <w:t>877</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color w:val="000000"/>
                <w:sz w:val="18"/>
                <w:szCs w:val="18"/>
              </w:rPr>
            </w:pPr>
            <w:r>
              <w:rPr>
                <w:rFonts w:ascii="Arial" w:hAnsi="Arial" w:cs="Arial"/>
                <w:color w:val="000000"/>
                <w:sz w:val="18"/>
                <w:szCs w:val="18"/>
              </w:rPr>
              <w:t>26</w:t>
            </w:r>
            <w:r w:rsidR="00022C46">
              <w:rPr>
                <w:rFonts w:ascii="Arial" w:hAnsi="Arial" w:cs="Arial"/>
                <w:color w:val="000000"/>
                <w:sz w:val="18"/>
                <w:szCs w:val="18"/>
              </w:rPr>
              <w:t>,</w:t>
            </w:r>
            <w:r>
              <w:rPr>
                <w:rFonts w:ascii="Arial" w:hAnsi="Arial" w:cs="Arial"/>
                <w:color w:val="000000"/>
                <w:sz w:val="18"/>
                <w:szCs w:val="18"/>
              </w:rPr>
              <w:t>450</w:t>
            </w:r>
          </w:p>
        </w:tc>
        <w:tc>
          <w:tcPr>
            <w:tcW w:w="1655" w:type="dxa"/>
            <w:tcBorders>
              <w:top w:val="nil"/>
              <w:left w:val="nil"/>
              <w:bottom w:val="nil"/>
              <w:right w:val="nil"/>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26</w:t>
            </w:r>
            <w:r w:rsidR="00022C46">
              <w:rPr>
                <w:rFonts w:ascii="Arial" w:hAnsi="Arial" w:cs="Arial"/>
                <w:color w:val="000000"/>
                <w:sz w:val="18"/>
                <w:szCs w:val="18"/>
              </w:rPr>
              <w:t>,</w:t>
            </w:r>
            <w:r>
              <w:rPr>
                <w:rFonts w:ascii="Arial" w:hAnsi="Arial" w:cs="Arial"/>
                <w:color w:val="000000"/>
                <w:sz w:val="18"/>
                <w:szCs w:val="18"/>
              </w:rPr>
              <w:t>878</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26</w:t>
            </w:r>
            <w:r w:rsidR="00022C46">
              <w:rPr>
                <w:rFonts w:ascii="Arial" w:hAnsi="Arial" w:cs="Arial"/>
                <w:color w:val="000000"/>
                <w:sz w:val="18"/>
                <w:szCs w:val="18"/>
              </w:rPr>
              <w:t>,</w:t>
            </w:r>
            <w:r>
              <w:rPr>
                <w:rFonts w:ascii="Arial" w:hAnsi="Arial" w:cs="Arial"/>
                <w:color w:val="000000"/>
                <w:sz w:val="18"/>
                <w:szCs w:val="18"/>
              </w:rPr>
              <w:t>232</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sz w:val="18"/>
                <w:szCs w:val="18"/>
              </w:rPr>
            </w:pPr>
            <w:r>
              <w:rPr>
                <w:rFonts w:ascii="Arial" w:hAnsi="Arial" w:cs="Arial"/>
                <w:sz w:val="18"/>
                <w:szCs w:val="18"/>
              </w:rPr>
              <w:t>558</w:t>
            </w:r>
            <w:r w:rsidR="000F44AB">
              <w:rPr>
                <w:rFonts w:ascii="Arial" w:hAnsi="Arial" w:cs="Arial"/>
                <w:sz w:val="18"/>
                <w:szCs w:val="18"/>
              </w:rPr>
              <w:t>,</w:t>
            </w:r>
            <w:r>
              <w:rPr>
                <w:rFonts w:ascii="Arial" w:hAnsi="Arial" w:cs="Arial"/>
                <w:sz w:val="18"/>
                <w:szCs w:val="18"/>
              </w:rPr>
              <w:t>000</w:t>
            </w:r>
          </w:p>
        </w:tc>
        <w:tc>
          <w:tcPr>
            <w:tcW w:w="1655" w:type="dxa"/>
            <w:tcBorders>
              <w:top w:val="nil"/>
              <w:left w:val="nil"/>
              <w:bottom w:val="nil"/>
              <w:right w:val="nil"/>
            </w:tcBorders>
            <w:shd w:val="clear" w:color="auto" w:fill="auto"/>
            <w:vAlign w:val="center"/>
          </w:tcPr>
          <w:p w:rsidR="00181176" w:rsidRPr="00DA2C4F" w:rsidRDefault="00A04024" w:rsidP="00A04024">
            <w:pPr>
              <w:ind w:right="10"/>
              <w:jc w:val="right"/>
              <w:rPr>
                <w:rFonts w:ascii="Arial" w:hAnsi="Arial" w:cs="Arial"/>
                <w:sz w:val="18"/>
                <w:szCs w:val="18"/>
              </w:rPr>
            </w:pPr>
            <w:r>
              <w:rPr>
                <w:rFonts w:ascii="Arial" w:hAnsi="Arial" w:cs="Arial"/>
                <w:sz w:val="18"/>
                <w:szCs w:val="18"/>
              </w:rPr>
              <w:t>4</w:t>
            </w:r>
            <w:r w:rsidR="00D00E46">
              <w:rPr>
                <w:rFonts w:ascii="Arial" w:hAnsi="Arial" w:cs="Arial"/>
                <w:sz w:val="18"/>
                <w:szCs w:val="18"/>
              </w:rPr>
              <w:t>,</w:t>
            </w:r>
            <w:r>
              <w:rPr>
                <w:rFonts w:ascii="Arial" w:hAnsi="Arial" w:cs="Arial"/>
                <w:sz w:val="18"/>
                <w:szCs w:val="18"/>
              </w:rPr>
              <w:t>306</w:t>
            </w:r>
            <w:r w:rsidR="00D00E46">
              <w:rPr>
                <w:rFonts w:ascii="Arial" w:hAnsi="Arial" w:cs="Arial"/>
                <w:sz w:val="18"/>
                <w:szCs w:val="18"/>
              </w:rPr>
              <w:t>,</w:t>
            </w:r>
            <w:r>
              <w:rPr>
                <w:rFonts w:ascii="Arial" w:hAnsi="Arial" w:cs="Arial"/>
                <w:sz w:val="18"/>
                <w:szCs w:val="18"/>
              </w:rPr>
              <w:t>687</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3</w:t>
            </w:r>
            <w:r w:rsidR="00D00E46">
              <w:rPr>
                <w:rFonts w:ascii="Arial" w:hAnsi="Arial" w:cs="Arial"/>
                <w:color w:val="000000"/>
                <w:sz w:val="18"/>
                <w:szCs w:val="18"/>
              </w:rPr>
              <w:t>,</w:t>
            </w:r>
            <w:r>
              <w:rPr>
                <w:rFonts w:ascii="Arial" w:hAnsi="Arial" w:cs="Arial"/>
                <w:color w:val="000000"/>
                <w:sz w:val="18"/>
                <w:szCs w:val="18"/>
              </w:rPr>
              <w:t>409</w:t>
            </w:r>
            <w:r w:rsidR="00D00E46">
              <w:rPr>
                <w:rFonts w:ascii="Arial" w:hAnsi="Arial" w:cs="Arial"/>
                <w:color w:val="000000"/>
                <w:sz w:val="18"/>
                <w:szCs w:val="18"/>
              </w:rPr>
              <w:t>,000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582794" w:rsidP="00582794">
            <w:pPr>
              <w:ind w:right="10"/>
              <w:jc w:val="right"/>
              <w:rPr>
                <w:rFonts w:ascii="Arial" w:hAnsi="Arial" w:cs="Arial"/>
                <w:sz w:val="18"/>
                <w:szCs w:val="18"/>
              </w:rPr>
            </w:pPr>
            <w:r>
              <w:rPr>
                <w:rFonts w:ascii="Arial" w:hAnsi="Arial" w:cs="Arial"/>
                <w:sz w:val="18"/>
                <w:szCs w:val="18"/>
              </w:rPr>
              <w:t>430</w:t>
            </w:r>
          </w:p>
        </w:tc>
        <w:tc>
          <w:tcPr>
            <w:tcW w:w="1655" w:type="dxa"/>
            <w:tcBorders>
              <w:top w:val="nil"/>
              <w:left w:val="nil"/>
              <w:bottom w:val="nil"/>
              <w:right w:val="nil"/>
            </w:tcBorders>
            <w:shd w:val="clear" w:color="auto" w:fill="auto"/>
            <w:vAlign w:val="center"/>
          </w:tcPr>
          <w:p w:rsidR="00181176" w:rsidRPr="00DA2C4F" w:rsidRDefault="00A04024" w:rsidP="00A04024">
            <w:pPr>
              <w:ind w:right="10"/>
              <w:jc w:val="right"/>
              <w:rPr>
                <w:rFonts w:ascii="Arial" w:hAnsi="Arial" w:cs="Arial"/>
                <w:sz w:val="18"/>
                <w:szCs w:val="18"/>
                <w:rtl/>
              </w:rPr>
            </w:pPr>
            <w:r>
              <w:rPr>
                <w:rFonts w:ascii="Arial" w:hAnsi="Arial" w:cs="Arial"/>
                <w:sz w:val="18"/>
                <w:szCs w:val="18"/>
              </w:rPr>
              <w:t>50</w:t>
            </w:r>
            <w:r w:rsidR="00D00E46">
              <w:rPr>
                <w:rFonts w:ascii="Arial" w:hAnsi="Arial" w:cs="Arial"/>
                <w:sz w:val="18"/>
                <w:szCs w:val="18"/>
              </w:rPr>
              <w:t>,</w:t>
            </w:r>
            <w:r>
              <w:rPr>
                <w:rFonts w:ascii="Arial" w:hAnsi="Arial" w:cs="Arial"/>
                <w:sz w:val="18"/>
                <w:szCs w:val="18"/>
              </w:rPr>
              <w:t>0</w:t>
            </w:r>
            <w:r w:rsidR="00022C46">
              <w:rPr>
                <w:rFonts w:ascii="Arial" w:hAnsi="Arial" w:cs="Arial"/>
                <w:sz w:val="18"/>
                <w:szCs w:val="18"/>
              </w:rPr>
              <w:t>00</w:t>
            </w:r>
          </w:p>
        </w:tc>
        <w:tc>
          <w:tcPr>
            <w:tcW w:w="1775" w:type="dxa"/>
            <w:tcBorders>
              <w:top w:val="nil"/>
              <w:left w:val="nil"/>
              <w:bottom w:val="nil"/>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52</w:t>
            </w:r>
            <w:r w:rsidR="00D00E46">
              <w:rPr>
                <w:rFonts w:ascii="Arial" w:hAnsi="Arial" w:cs="Arial"/>
                <w:color w:val="000000"/>
                <w:sz w:val="18"/>
                <w:szCs w:val="18"/>
              </w:rPr>
              <w:t>,</w:t>
            </w:r>
            <w:r>
              <w:rPr>
                <w:rFonts w:ascii="Arial" w:hAnsi="Arial" w:cs="Arial"/>
                <w:color w:val="000000"/>
                <w:sz w:val="18"/>
                <w:szCs w:val="18"/>
              </w:rPr>
              <w:t>7</w:t>
            </w:r>
            <w:r w:rsidR="00022C46">
              <w:rPr>
                <w:rFonts w:ascii="Arial" w:hAnsi="Arial" w:cs="Arial"/>
                <w:color w:val="000000"/>
                <w:sz w:val="18"/>
                <w:szCs w:val="18"/>
              </w:rPr>
              <w:t>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022C46" w:rsidP="00582794">
            <w:pPr>
              <w:ind w:right="10"/>
              <w:jc w:val="right"/>
              <w:rPr>
                <w:rFonts w:ascii="Arial" w:hAnsi="Arial" w:cs="Arial"/>
                <w:color w:val="000000"/>
                <w:sz w:val="18"/>
                <w:szCs w:val="18"/>
              </w:rPr>
            </w:pPr>
            <w:r>
              <w:rPr>
                <w:rFonts w:ascii="Arial" w:hAnsi="Arial" w:cs="Arial"/>
                <w:color w:val="000000"/>
                <w:sz w:val="18"/>
                <w:szCs w:val="18"/>
              </w:rPr>
              <w:t>2,</w:t>
            </w:r>
            <w:r w:rsidR="00582794">
              <w:rPr>
                <w:rFonts w:ascii="Arial" w:hAnsi="Arial" w:cs="Arial"/>
                <w:color w:val="000000"/>
                <w:sz w:val="18"/>
                <w:szCs w:val="18"/>
              </w:rPr>
              <w:t>975</w:t>
            </w:r>
          </w:p>
        </w:tc>
        <w:tc>
          <w:tcPr>
            <w:tcW w:w="1655" w:type="dxa"/>
            <w:tcBorders>
              <w:top w:val="nil"/>
              <w:left w:val="nil"/>
              <w:bottom w:val="single" w:sz="4" w:space="0" w:color="auto"/>
              <w:right w:val="nil"/>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2</w:t>
            </w:r>
            <w:r w:rsidR="00022C46">
              <w:rPr>
                <w:rFonts w:ascii="Arial" w:hAnsi="Arial" w:cs="Arial"/>
                <w:color w:val="000000"/>
                <w:sz w:val="18"/>
                <w:szCs w:val="18"/>
              </w:rPr>
              <w:t>,</w:t>
            </w:r>
            <w:r>
              <w:rPr>
                <w:rFonts w:ascii="Arial" w:hAnsi="Arial" w:cs="Arial"/>
                <w:color w:val="000000"/>
                <w:sz w:val="18"/>
                <w:szCs w:val="18"/>
              </w:rPr>
              <w:t>602</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A04024" w:rsidP="00A04024">
            <w:pPr>
              <w:ind w:right="10"/>
              <w:jc w:val="right"/>
              <w:rPr>
                <w:rFonts w:ascii="Arial" w:hAnsi="Arial" w:cs="Arial"/>
                <w:color w:val="000000"/>
                <w:sz w:val="18"/>
                <w:szCs w:val="18"/>
              </w:rPr>
            </w:pPr>
            <w:r>
              <w:rPr>
                <w:rFonts w:ascii="Arial" w:hAnsi="Arial" w:cs="Arial"/>
                <w:color w:val="000000"/>
                <w:sz w:val="18"/>
                <w:szCs w:val="18"/>
              </w:rPr>
              <w:t>5</w:t>
            </w:r>
            <w:r w:rsidR="00022C46">
              <w:rPr>
                <w:rFonts w:ascii="Arial" w:hAnsi="Arial" w:cs="Arial"/>
                <w:color w:val="000000"/>
                <w:sz w:val="18"/>
                <w:szCs w:val="18"/>
              </w:rPr>
              <w:t>,</w:t>
            </w:r>
            <w:r>
              <w:rPr>
                <w:rFonts w:ascii="Arial" w:hAnsi="Arial" w:cs="Arial"/>
                <w:color w:val="000000"/>
                <w:sz w:val="18"/>
                <w:szCs w:val="18"/>
              </w:rPr>
              <w:t>695</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92CC3" w:rsidRDefault="00592CC3">
      <w:r>
        <w:separator/>
      </w:r>
    </w:p>
  </w:endnote>
  <w:endnote w:type="continuationSeparator" w:id="0">
    <w:p w:rsidR="00592CC3" w:rsidRDefault="00592C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2CC3" w:rsidRPr="00E661C7" w:rsidRDefault="00592CC3"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592CC3" w:rsidRPr="00832CC5" w:rsidRDefault="00592CC3"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EA5842">
          <w:rPr>
            <w:noProof/>
            <w:sz w:val="20"/>
            <w:szCs w:val="20"/>
          </w:rPr>
          <w:t>20</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92CC3" w:rsidRDefault="00592CC3">
      <w:r>
        <w:separator/>
      </w:r>
    </w:p>
  </w:footnote>
  <w:footnote w:type="continuationSeparator" w:id="0">
    <w:p w:rsidR="00592CC3" w:rsidRDefault="00592C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92CC3" w:rsidRPr="0055242F" w:rsidRDefault="00592CC3" w:rsidP="004C70AC">
    <w:pPr>
      <w:pStyle w:val="Header"/>
      <w:rPr>
        <w:rFonts w:ascii="Arial" w:hAnsi="Arial" w:cs="Arial"/>
        <w:sz w:val="18"/>
        <w:szCs w:val="18"/>
      </w:rPr>
    </w:pPr>
    <w:r w:rsidRPr="0055242F">
      <w:rPr>
        <w:rFonts w:ascii="Arial" w:hAnsi="Arial" w:cs="Arial"/>
        <w:sz w:val="18"/>
        <w:szCs w:val="18"/>
      </w:rPr>
      <w:t xml:space="preserve">PCBS &amp; </w:t>
    </w:r>
    <w:proofErr w:type="spellStart"/>
    <w:r>
      <w:rPr>
        <w:rFonts w:ascii="Arial" w:hAnsi="Arial" w:cs="Arial"/>
        <w:sz w:val="18"/>
        <w:szCs w:val="18"/>
      </w:rPr>
      <w:t>MoA</w:t>
    </w:r>
    <w:proofErr w:type="spellEnd"/>
    <w:r>
      <w:rPr>
        <w:rFonts w:ascii="Arial" w:hAnsi="Arial" w:cs="Arial"/>
        <w:sz w:val="18"/>
        <w:szCs w:val="18"/>
      </w:rPr>
      <w:t xml:space="preserve">: Agricultural Census 2021 </w:t>
    </w:r>
    <w:r w:rsidRPr="0055242F">
      <w:rPr>
        <w:rFonts w:ascii="Arial" w:hAnsi="Arial" w:cs="Arial"/>
        <w:sz w:val="18"/>
        <w:szCs w:val="18"/>
      </w:rPr>
      <w:t xml:space="preserve">- </w:t>
    </w:r>
    <w:r w:rsidRPr="004C70AC">
      <w:rPr>
        <w:rFonts w:ascii="Arial" w:hAnsi="Arial" w:cs="Arial"/>
        <w:sz w:val="18"/>
        <w:szCs w:val="18"/>
      </w:rPr>
      <w:t>Jericho &amp; Al-</w:t>
    </w:r>
    <w:proofErr w:type="spellStart"/>
    <w:r w:rsidRPr="004C70AC">
      <w:rPr>
        <w:rFonts w:ascii="Arial" w:hAnsi="Arial" w:cs="Arial"/>
        <w:sz w:val="18"/>
        <w:szCs w:val="18"/>
      </w:rPr>
      <w:t>Aghwar</w:t>
    </w:r>
    <w:proofErr w:type="spellEnd"/>
    <w:r>
      <w:rPr>
        <w:rFonts w:ascii="Arial" w:hAnsi="Arial" w:cs="Arial"/>
        <w:b/>
        <w:bCs/>
        <w:color w:val="000000" w:themeColor="text1"/>
        <w:sz w:val="22"/>
        <w:szCs w:val="22"/>
      </w:rPr>
      <w:t xml:space="preserve"> </w:t>
    </w:r>
    <w:r>
      <w:rPr>
        <w:rFonts w:ascii="Arial" w:hAnsi="Arial" w:cs="Arial"/>
        <w:sz w:val="18"/>
        <w:szCs w:val="18"/>
      </w:rPr>
      <w:t>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mirrorMargins/>
  <w:proofState w:spelling="clean" w:grammar="clean"/>
  <w:defaultTabStop w:val="720"/>
  <w:drawingGridHorizontalSpacing w:val="120"/>
  <w:displayHorizontalDrawingGridEvery w:val="2"/>
  <w:noPunctuationKerning/>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3FF7"/>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2FD3"/>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5E4B"/>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5FE9"/>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6C8"/>
    <w:rsid w:val="00473AAE"/>
    <w:rsid w:val="0047548C"/>
    <w:rsid w:val="00475A86"/>
    <w:rsid w:val="00475C20"/>
    <w:rsid w:val="0047631F"/>
    <w:rsid w:val="00476B52"/>
    <w:rsid w:val="00477D01"/>
    <w:rsid w:val="004813BA"/>
    <w:rsid w:val="0048173D"/>
    <w:rsid w:val="0048188F"/>
    <w:rsid w:val="00481B75"/>
    <w:rsid w:val="004822A3"/>
    <w:rsid w:val="00482EEF"/>
    <w:rsid w:val="004831E5"/>
    <w:rsid w:val="0048330C"/>
    <w:rsid w:val="00483C6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0AC"/>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0BDA"/>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2794"/>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2CC3"/>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A78A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0BA"/>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A9D"/>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CF8"/>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4024"/>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349"/>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3C30"/>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5B5"/>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A0A"/>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5EA0"/>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5842"/>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87362"/>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2FAF"/>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13F44014"/>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93.5%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5.3%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1.2%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1757</c:v>
                </c:pt>
                <c:pt idx="1">
                  <c:v>99</c:v>
                </c:pt>
                <c:pt idx="2" formatCode="General">
                  <c:v>23</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28111</c:v>
                </c:pt>
                <c:pt idx="1">
                  <c:v>18464</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1438</c:v>
                </c:pt>
                <c:pt idx="1">
                  <c:v>414</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44253</c:v>
                </c:pt>
                <c:pt idx="1">
                  <c:v>23938</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7850</c:v>
                </c:pt>
                <c:pt idx="1">
                  <c:v>2940</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21.8%</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22.7%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151</c:v>
                </c:pt>
                <c:pt idx="1">
                  <c:v>409</c:v>
                </c:pt>
                <c:pt idx="2">
                  <c:v>516</c:v>
                </c:pt>
                <c:pt idx="3">
                  <c:v>427</c:v>
                </c:pt>
                <c:pt idx="4">
                  <c:v>353</c:v>
                </c:pt>
                <c:pt idx="5">
                  <c:v>23</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41.6%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11.6%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948</c:v>
                </c:pt>
                <c:pt idx="1">
                  <c:v>841</c:v>
                </c:pt>
                <c:pt idx="2">
                  <c:v>235</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259250775471252"/>
                  <c:y val="-1.4315889939594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3.1%</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41.8%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55.1%</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3.1E-2</c:v>
                </c:pt>
                <c:pt idx="1">
                  <c:v>0.41799999999999998</c:v>
                </c:pt>
                <c:pt idx="2">
                  <c:v>0.55100000000000005</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34.4%</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1.89750609130847E-2"/>
                  <c:y val="2.851851851851851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0.2%</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64.6%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7.7557976503682333E-2"/>
                  <c:y val="2.898209272662465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0.8%</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6.557013706620006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0.34399999999999997</c:v>
                </c:pt>
                <c:pt idx="1">
                  <c:v>2E-3</c:v>
                </c:pt>
                <c:pt idx="2">
                  <c:v>0.64600000000000002</c:v>
                </c:pt>
                <c:pt idx="3">
                  <c:v>8.0000000000000002E-3</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1312</c:v>
                </c:pt>
                <c:pt idx="1">
                  <c:v>323</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665-4341-9C2A-EA243AD326A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665-4341-9C2A-EA243AD326A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665-4341-9C2A-EA243AD326A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665-4341-9C2A-EA243AD326A4}"/>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665-4341-9C2A-EA243AD326A4}"/>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665-4341-9C2A-EA243AD326A4}"/>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65-4341-9C2A-EA243AD326A4}"/>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65-4341-9C2A-EA243AD326A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French Tunnel</c:v>
                </c:pt>
                <c:pt idx="3">
                  <c:v>Surface Tunnel</c:v>
                </c:pt>
              </c:strCache>
            </c:strRef>
          </c:cat>
          <c:val>
            <c:numRef>
              <c:f>Sheet1!$B$3:$B$6</c:f>
              <c:numCache>
                <c:formatCode>0.0%</c:formatCode>
                <c:ptCount val="4"/>
                <c:pt idx="0">
                  <c:v>0.89500000000000002</c:v>
                </c:pt>
                <c:pt idx="1">
                  <c:v>0.10299999999999999</c:v>
                </c:pt>
                <c:pt idx="2">
                  <c:v>1E-3</c:v>
                </c:pt>
                <c:pt idx="3">
                  <c:v>1E-3</c:v>
                </c:pt>
              </c:numCache>
            </c:numRef>
          </c:val>
          <c:extLst>
            <c:ext xmlns:c16="http://schemas.microsoft.com/office/drawing/2014/chart" uri="{C3380CC4-5D6E-409C-BE32-E72D297353CC}">
              <c16:uniqueId val="{00000008-F665-4341-9C2A-EA243AD326A4}"/>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Autumn</c:v>
                </c:pt>
                <c:pt idx="2">
                  <c:v>Spring</c:v>
                </c:pt>
                <c:pt idx="3">
                  <c:v>Summer</c:v>
                </c:pt>
              </c:strCache>
            </c:strRef>
          </c:cat>
          <c:val>
            <c:numRef>
              <c:f>Sheet1!$B$2:$B$5</c:f>
              <c:numCache>
                <c:formatCode>#,##0</c:formatCode>
                <c:ptCount val="4"/>
                <c:pt idx="0">
                  <c:v>10820</c:v>
                </c:pt>
                <c:pt idx="1">
                  <c:v>5273</c:v>
                </c:pt>
                <c:pt idx="2">
                  <c:v>3452</c:v>
                </c:pt>
                <c:pt idx="3">
                  <c:v>2497</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27275</c:v>
                </c:pt>
                <c:pt idx="1">
                  <c:v>1828</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3FDAD1-1BF5-4C84-8ACC-1137250DE8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3030</TotalTime>
  <Pages>56</Pages>
  <Words>17187</Words>
  <Characters>95959</Characters>
  <Application>Microsoft Office Word</Application>
  <DocSecurity>0</DocSecurity>
  <Lines>799</Lines>
  <Paragraphs>225</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197</cp:revision>
  <cp:lastPrinted>2023-05-23T05:58:00Z</cp:lastPrinted>
  <dcterms:created xsi:type="dcterms:W3CDTF">2022-10-24T06:50:00Z</dcterms:created>
  <dcterms:modified xsi:type="dcterms:W3CDTF">2023-05-25T08:30:00Z</dcterms:modified>
</cp:coreProperties>
</file>